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360CFE" w14:textId="1BA6995D" w:rsidR="00D5385B" w:rsidRDefault="00960455" w:rsidP="00072066">
      <w:pPr>
        <w:spacing w:after="0" w:line="360" w:lineRule="auto"/>
        <w:contextualSpacing/>
        <w:jc w:val="center"/>
        <w:rPr>
          <w:rFonts w:ascii="Garamond" w:hAnsi="Garamond"/>
          <w:b/>
        </w:rPr>
      </w:pPr>
      <w:r w:rsidRPr="00072066">
        <w:rPr>
          <w:rFonts w:ascii="Garamond" w:hAnsi="Garamond"/>
          <w:b/>
        </w:rPr>
        <w:t>U</w:t>
      </w:r>
      <w:r w:rsidR="00010702" w:rsidRPr="00072066">
        <w:rPr>
          <w:rFonts w:ascii="Garamond" w:hAnsi="Garamond"/>
          <w:b/>
        </w:rPr>
        <w:t xml:space="preserve">MOWA </w:t>
      </w:r>
      <w:proofErr w:type="spellStart"/>
      <w:r w:rsidR="00010702" w:rsidRPr="00072066">
        <w:rPr>
          <w:rFonts w:ascii="Garamond" w:hAnsi="Garamond"/>
          <w:b/>
        </w:rPr>
        <w:t>NZP</w:t>
      </w:r>
      <w:proofErr w:type="spellEnd"/>
      <w:r w:rsidR="00010702" w:rsidRPr="00072066">
        <w:rPr>
          <w:rFonts w:ascii="Garamond" w:hAnsi="Garamond"/>
          <w:b/>
        </w:rPr>
        <w:t>/</w:t>
      </w:r>
      <w:r w:rsidR="00CB76C2" w:rsidRPr="00072066">
        <w:rPr>
          <w:rFonts w:ascii="Garamond" w:hAnsi="Garamond"/>
          <w:b/>
        </w:rPr>
        <w:t xml:space="preserve">       </w:t>
      </w:r>
      <w:r w:rsidR="00010702" w:rsidRPr="00072066">
        <w:rPr>
          <w:rFonts w:ascii="Garamond" w:hAnsi="Garamond"/>
          <w:b/>
        </w:rPr>
        <w:t>/20</w:t>
      </w:r>
      <w:r w:rsidR="00CB76C2" w:rsidRPr="00072066">
        <w:rPr>
          <w:rFonts w:ascii="Garamond" w:hAnsi="Garamond"/>
          <w:b/>
        </w:rPr>
        <w:t>2</w:t>
      </w:r>
      <w:r w:rsidR="00626F07" w:rsidRPr="00072066">
        <w:rPr>
          <w:rFonts w:ascii="Garamond" w:hAnsi="Garamond"/>
          <w:b/>
        </w:rPr>
        <w:t>4</w:t>
      </w:r>
    </w:p>
    <w:p w14:paraId="3068F0E8" w14:textId="77777777" w:rsidR="00072066" w:rsidRPr="00072066" w:rsidRDefault="00072066" w:rsidP="00072066">
      <w:pPr>
        <w:spacing w:after="0" w:line="360" w:lineRule="auto"/>
        <w:contextualSpacing/>
        <w:jc w:val="center"/>
        <w:rPr>
          <w:rFonts w:ascii="Garamond" w:hAnsi="Garamond"/>
          <w:b/>
        </w:rPr>
      </w:pPr>
    </w:p>
    <w:p w14:paraId="4BE9F353" w14:textId="42A911A9" w:rsidR="00010702" w:rsidRPr="00072066" w:rsidRDefault="00010702" w:rsidP="00072066">
      <w:pPr>
        <w:spacing w:after="0" w:line="360" w:lineRule="auto"/>
        <w:contextualSpacing/>
        <w:jc w:val="both"/>
        <w:rPr>
          <w:rFonts w:ascii="Garamond" w:hAnsi="Garamond"/>
        </w:rPr>
      </w:pPr>
      <w:r w:rsidRPr="00072066">
        <w:rPr>
          <w:rFonts w:ascii="Garamond" w:hAnsi="Garamond"/>
        </w:rPr>
        <w:t>zawarta w Szczawnie-Zdroju w dniu ……</w:t>
      </w:r>
      <w:proofErr w:type="gramStart"/>
      <w:r w:rsidRPr="00072066">
        <w:rPr>
          <w:rFonts w:ascii="Garamond" w:hAnsi="Garamond"/>
        </w:rPr>
        <w:t>…….</w:t>
      </w:r>
      <w:proofErr w:type="gramEnd"/>
      <w:r w:rsidRPr="00072066">
        <w:rPr>
          <w:rFonts w:ascii="Garamond" w:hAnsi="Garamond"/>
        </w:rPr>
        <w:t>. pomiędzy:</w:t>
      </w:r>
    </w:p>
    <w:p w14:paraId="6B17518A" w14:textId="458202F2" w:rsidR="00010702" w:rsidRPr="00072066" w:rsidRDefault="00010702" w:rsidP="00072066">
      <w:pPr>
        <w:spacing w:after="0" w:line="360" w:lineRule="auto"/>
        <w:contextualSpacing/>
        <w:jc w:val="both"/>
        <w:rPr>
          <w:rFonts w:ascii="Garamond" w:hAnsi="Garamond"/>
        </w:rPr>
      </w:pPr>
      <w:r w:rsidRPr="00072066">
        <w:rPr>
          <w:rFonts w:ascii="Garamond" w:hAnsi="Garamond"/>
          <w:b/>
        </w:rPr>
        <w:t>Uzdrowisko Szczawno-Jedlina S.A.</w:t>
      </w:r>
      <w:r w:rsidRPr="00072066">
        <w:rPr>
          <w:rFonts w:ascii="Garamond" w:hAnsi="Garamond"/>
        </w:rPr>
        <w:t xml:space="preserve">  z siedzibą przy ul.</w:t>
      </w:r>
      <w:r w:rsidR="00A5009D" w:rsidRPr="00072066">
        <w:rPr>
          <w:rFonts w:ascii="Garamond" w:hAnsi="Garamond"/>
        </w:rPr>
        <w:t xml:space="preserve"> </w:t>
      </w:r>
      <w:r w:rsidR="00CB76C2" w:rsidRPr="00072066">
        <w:rPr>
          <w:rFonts w:ascii="Garamond" w:hAnsi="Garamond"/>
        </w:rPr>
        <w:t>Wojska Polskiego 6</w:t>
      </w:r>
      <w:r w:rsidRPr="00072066">
        <w:rPr>
          <w:rFonts w:ascii="Garamond" w:hAnsi="Garamond"/>
        </w:rPr>
        <w:t>, 58-310 Szczawno-Zdrój, wpisana przez Sąd Rejonowy dla Wrocławia-Fabrycznej we Wrocławiu (IX Wydział Gospodarczy Krajowego Rejestru Sądowego) do rejestru przedsiębiorców pod numerem KRS: 0000110745, NIP 886-000-03-40, Regon 000288308</w:t>
      </w:r>
      <w:r w:rsidRPr="00772C5B">
        <w:rPr>
          <w:rFonts w:ascii="Garamond" w:hAnsi="Garamond"/>
        </w:rPr>
        <w:t xml:space="preserve">, </w:t>
      </w:r>
      <w:r w:rsidR="008F0669" w:rsidRPr="00772C5B">
        <w:rPr>
          <w:rFonts w:ascii="Garamond" w:hAnsi="Garamond"/>
        </w:rPr>
        <w:t xml:space="preserve">kapitał zakładowy i wpłacony 81 603 000,00 zł, </w:t>
      </w:r>
      <w:r w:rsidRPr="00072066">
        <w:rPr>
          <w:rFonts w:ascii="Garamond" w:hAnsi="Garamond"/>
        </w:rPr>
        <w:t>którą reprezentuje:</w:t>
      </w:r>
    </w:p>
    <w:p w14:paraId="3E02A65F" w14:textId="61BE537C" w:rsidR="00010702" w:rsidRPr="00072066" w:rsidRDefault="00626F07" w:rsidP="00072066">
      <w:pPr>
        <w:spacing w:after="0" w:line="360" w:lineRule="auto"/>
        <w:jc w:val="both"/>
        <w:rPr>
          <w:rFonts w:ascii="Garamond" w:hAnsi="Garamond"/>
        </w:rPr>
      </w:pPr>
      <w:r w:rsidRPr="00072066">
        <w:rPr>
          <w:rFonts w:ascii="Garamond" w:hAnsi="Garamond"/>
        </w:rPr>
        <w:t>……………</w:t>
      </w:r>
      <w:r w:rsidR="00010702" w:rsidRPr="00072066">
        <w:rPr>
          <w:rFonts w:ascii="Garamond" w:hAnsi="Garamond"/>
        </w:rPr>
        <w:t>– Prezes Zarządu,</w:t>
      </w:r>
    </w:p>
    <w:p w14:paraId="36A958C5" w14:textId="09A30FEC" w:rsidR="00010702" w:rsidRPr="00072066" w:rsidRDefault="00010702" w:rsidP="00072066">
      <w:pPr>
        <w:spacing w:after="0" w:line="360" w:lineRule="auto"/>
        <w:contextualSpacing/>
        <w:jc w:val="both"/>
        <w:rPr>
          <w:rFonts w:ascii="Garamond" w:hAnsi="Garamond"/>
        </w:rPr>
      </w:pPr>
      <w:r w:rsidRPr="00072066">
        <w:rPr>
          <w:rFonts w:ascii="Garamond" w:hAnsi="Garamond"/>
        </w:rPr>
        <w:t xml:space="preserve">zwaną w dalszej części umowy </w:t>
      </w:r>
      <w:r w:rsidRPr="00072066">
        <w:rPr>
          <w:rFonts w:ascii="Garamond" w:hAnsi="Garamond"/>
          <w:b/>
        </w:rPr>
        <w:t>„Zamawiającym”,</w:t>
      </w:r>
    </w:p>
    <w:p w14:paraId="3DBB4577" w14:textId="11D0F58B" w:rsidR="00010702" w:rsidRPr="00072066" w:rsidRDefault="00010702" w:rsidP="00072066">
      <w:pPr>
        <w:spacing w:after="0" w:line="360" w:lineRule="auto"/>
        <w:contextualSpacing/>
        <w:jc w:val="both"/>
        <w:rPr>
          <w:rFonts w:ascii="Garamond" w:hAnsi="Garamond"/>
        </w:rPr>
      </w:pPr>
      <w:r w:rsidRPr="00072066">
        <w:rPr>
          <w:rFonts w:ascii="Garamond" w:hAnsi="Garamond"/>
        </w:rPr>
        <w:t>a……………………………………………………………………………………………………………………………………………………………</w:t>
      </w:r>
      <w:proofErr w:type="gramStart"/>
      <w:r w:rsidRPr="00072066">
        <w:rPr>
          <w:rFonts w:ascii="Garamond" w:hAnsi="Garamond"/>
        </w:rPr>
        <w:t>…….</w:t>
      </w:r>
      <w:proofErr w:type="gramEnd"/>
      <w:r w:rsidRPr="00072066">
        <w:rPr>
          <w:rFonts w:ascii="Garamond" w:hAnsi="Garamond"/>
        </w:rPr>
        <w:t>.</w:t>
      </w:r>
    </w:p>
    <w:p w14:paraId="27F966CD" w14:textId="5DC4DC8C" w:rsidR="00010702" w:rsidRPr="00072066" w:rsidRDefault="00010702" w:rsidP="00072066">
      <w:pPr>
        <w:spacing w:after="0" w:line="360" w:lineRule="auto"/>
        <w:contextualSpacing/>
        <w:jc w:val="both"/>
        <w:rPr>
          <w:rFonts w:ascii="Garamond" w:hAnsi="Garamond"/>
          <w:b/>
        </w:rPr>
      </w:pPr>
      <w:r w:rsidRPr="00072066">
        <w:rPr>
          <w:rFonts w:ascii="Garamond" w:hAnsi="Garamond"/>
        </w:rPr>
        <w:t xml:space="preserve">zwaną w dalszej części umowy </w:t>
      </w:r>
      <w:r w:rsidRPr="00072066">
        <w:rPr>
          <w:rFonts w:ascii="Garamond" w:hAnsi="Garamond"/>
          <w:b/>
        </w:rPr>
        <w:t>„Wykonawcą”</w:t>
      </w:r>
      <w:r w:rsidR="007212D1" w:rsidRPr="00072066">
        <w:rPr>
          <w:rFonts w:ascii="Garamond" w:hAnsi="Garamond"/>
          <w:b/>
        </w:rPr>
        <w:t>.</w:t>
      </w:r>
    </w:p>
    <w:p w14:paraId="644DCB43" w14:textId="2ACD44F1" w:rsidR="007212D1" w:rsidRPr="00072066" w:rsidRDefault="007212D1" w:rsidP="00072066">
      <w:pPr>
        <w:spacing w:after="0" w:line="360" w:lineRule="auto"/>
        <w:contextualSpacing/>
        <w:jc w:val="center"/>
        <w:rPr>
          <w:rFonts w:ascii="Garamond" w:hAnsi="Garamond"/>
          <w:b/>
          <w:bCs/>
        </w:rPr>
      </w:pPr>
      <w:r w:rsidRPr="00072066">
        <w:rPr>
          <w:rFonts w:ascii="Garamond" w:hAnsi="Garamond"/>
          <w:b/>
          <w:bCs/>
        </w:rPr>
        <w:t>§ 1</w:t>
      </w:r>
    </w:p>
    <w:p w14:paraId="1FDA8867" w14:textId="5E21E556" w:rsidR="007212D1" w:rsidRPr="00072066" w:rsidRDefault="007212D1" w:rsidP="00072066">
      <w:pPr>
        <w:spacing w:after="0" w:line="360" w:lineRule="auto"/>
        <w:contextualSpacing/>
        <w:jc w:val="center"/>
        <w:rPr>
          <w:rFonts w:ascii="Garamond" w:hAnsi="Garamond"/>
          <w:i/>
        </w:rPr>
      </w:pPr>
      <w:r w:rsidRPr="00072066">
        <w:rPr>
          <w:rFonts w:ascii="Garamond" w:hAnsi="Garamond"/>
          <w:b/>
          <w:bCs/>
        </w:rPr>
        <w:t>Przedmiot umowy</w:t>
      </w:r>
    </w:p>
    <w:p w14:paraId="55680874" w14:textId="24BD9A3F" w:rsidR="007212D1" w:rsidRPr="00072066" w:rsidRDefault="007212D1" w:rsidP="00072066">
      <w:pPr>
        <w:pStyle w:val="Akapitzlist"/>
        <w:numPr>
          <w:ilvl w:val="0"/>
          <w:numId w:val="2"/>
        </w:numPr>
        <w:spacing w:after="0" w:line="360" w:lineRule="auto"/>
        <w:jc w:val="both"/>
        <w:rPr>
          <w:rFonts w:ascii="Garamond" w:hAnsi="Garamond"/>
          <w:b/>
          <w:bCs/>
        </w:rPr>
      </w:pPr>
      <w:r w:rsidRPr="00072066">
        <w:rPr>
          <w:rFonts w:ascii="Garamond" w:hAnsi="Garamond"/>
        </w:rPr>
        <w:t xml:space="preserve">Przedmiot umowy obejmuje usługę </w:t>
      </w:r>
      <w:r w:rsidRPr="00072066">
        <w:rPr>
          <w:rFonts w:ascii="Garamond" w:hAnsi="Garamond"/>
          <w:b/>
          <w:bCs/>
        </w:rPr>
        <w:t>monitorowania obiektów Spółki Uzdrowisko Szczawno-Jedlina S.A. wraz z zapewnieniem- montażem, instalacją i utrzymaniem odpowiedniego systemu sygnalizacji, włamania</w:t>
      </w:r>
      <w:r w:rsidR="00072066" w:rsidRPr="00072066">
        <w:rPr>
          <w:rFonts w:ascii="Garamond" w:hAnsi="Garamond"/>
          <w:b/>
          <w:bCs/>
        </w:rPr>
        <w:t xml:space="preserve"> </w:t>
      </w:r>
      <w:r w:rsidRPr="00072066">
        <w:rPr>
          <w:rFonts w:ascii="Garamond" w:hAnsi="Garamond"/>
          <w:b/>
          <w:bCs/>
        </w:rPr>
        <w:t>i napadu wraz z podjazdami grup interwencyjnych</w:t>
      </w:r>
      <w:r w:rsidR="00CB76C2" w:rsidRPr="00072066">
        <w:rPr>
          <w:rFonts w:ascii="Garamond" w:hAnsi="Garamond"/>
          <w:b/>
          <w:bCs/>
        </w:rPr>
        <w:t>.</w:t>
      </w:r>
    </w:p>
    <w:p w14:paraId="50B8544B" w14:textId="23051B93" w:rsidR="007212D1" w:rsidRPr="00072066" w:rsidRDefault="007212D1" w:rsidP="00072066">
      <w:pPr>
        <w:pStyle w:val="Akapitzlist"/>
        <w:numPr>
          <w:ilvl w:val="0"/>
          <w:numId w:val="2"/>
        </w:numPr>
        <w:spacing w:after="0" w:line="360" w:lineRule="auto"/>
        <w:jc w:val="both"/>
        <w:rPr>
          <w:rFonts w:ascii="Garamond" w:hAnsi="Garamond"/>
        </w:rPr>
      </w:pPr>
      <w:r w:rsidRPr="00072066">
        <w:rPr>
          <w:rFonts w:ascii="Garamond" w:hAnsi="Garamond"/>
        </w:rPr>
        <w:t>Obiekty i ich lokalizacja w Szczawnie-Zdroju:</w:t>
      </w:r>
    </w:p>
    <w:p w14:paraId="15FF8C0E" w14:textId="18D31C82" w:rsidR="007212D1" w:rsidRPr="00072066" w:rsidRDefault="007212D1" w:rsidP="00072066">
      <w:pPr>
        <w:pStyle w:val="Akapitzlist"/>
        <w:numPr>
          <w:ilvl w:val="0"/>
          <w:numId w:val="4"/>
        </w:numPr>
        <w:spacing w:after="0" w:line="360" w:lineRule="auto"/>
        <w:jc w:val="both"/>
        <w:rPr>
          <w:rFonts w:ascii="Garamond" w:hAnsi="Garamond"/>
        </w:rPr>
      </w:pPr>
      <w:r w:rsidRPr="00072066">
        <w:rPr>
          <w:rFonts w:ascii="Garamond" w:hAnsi="Garamond"/>
        </w:rPr>
        <w:t>Pijalnia Wód Mineralnych – ul.</w:t>
      </w:r>
      <w:r w:rsidR="00072066">
        <w:rPr>
          <w:rFonts w:ascii="Garamond" w:hAnsi="Garamond"/>
        </w:rPr>
        <w:t xml:space="preserve"> </w:t>
      </w:r>
      <w:r w:rsidRPr="00072066">
        <w:rPr>
          <w:rFonts w:ascii="Garamond" w:hAnsi="Garamond"/>
        </w:rPr>
        <w:t>Kościuszki 23 (obiekt wpisany do rejestru zabytków)</w:t>
      </w:r>
      <w:r w:rsidR="00805B8C" w:rsidRPr="00072066">
        <w:rPr>
          <w:rFonts w:ascii="Garamond" w:hAnsi="Garamond"/>
        </w:rPr>
        <w:t>,</w:t>
      </w:r>
    </w:p>
    <w:p w14:paraId="51BC3718" w14:textId="75F974D9" w:rsidR="007212D1" w:rsidRPr="00072066" w:rsidRDefault="007212D1" w:rsidP="00072066">
      <w:pPr>
        <w:pStyle w:val="Akapitzlist"/>
        <w:numPr>
          <w:ilvl w:val="0"/>
          <w:numId w:val="4"/>
        </w:numPr>
        <w:spacing w:after="0" w:line="360" w:lineRule="auto"/>
        <w:jc w:val="both"/>
        <w:rPr>
          <w:rFonts w:ascii="Garamond" w:hAnsi="Garamond"/>
        </w:rPr>
      </w:pPr>
      <w:r w:rsidRPr="00072066">
        <w:rPr>
          <w:rFonts w:ascii="Garamond" w:hAnsi="Garamond"/>
        </w:rPr>
        <w:t>Rozlewnia Wód Mineralnych – ul.</w:t>
      </w:r>
      <w:r w:rsidR="00072066">
        <w:rPr>
          <w:rFonts w:ascii="Garamond" w:hAnsi="Garamond"/>
        </w:rPr>
        <w:t xml:space="preserve"> </w:t>
      </w:r>
      <w:r w:rsidRPr="00072066">
        <w:rPr>
          <w:rFonts w:ascii="Garamond" w:hAnsi="Garamond"/>
        </w:rPr>
        <w:t>Sienkiewicza 4,</w:t>
      </w:r>
    </w:p>
    <w:p w14:paraId="113EC472" w14:textId="2450D7D4" w:rsidR="007212D1" w:rsidRPr="00072066" w:rsidRDefault="007212D1" w:rsidP="00072066">
      <w:pPr>
        <w:pStyle w:val="Akapitzlist"/>
        <w:numPr>
          <w:ilvl w:val="0"/>
          <w:numId w:val="4"/>
        </w:numPr>
        <w:spacing w:after="0" w:line="360" w:lineRule="auto"/>
        <w:jc w:val="both"/>
        <w:rPr>
          <w:rFonts w:ascii="Garamond" w:hAnsi="Garamond"/>
        </w:rPr>
      </w:pPr>
      <w:r w:rsidRPr="00072066">
        <w:rPr>
          <w:rFonts w:ascii="Garamond" w:hAnsi="Garamond"/>
        </w:rPr>
        <w:t>Fitness Zdrój</w:t>
      </w:r>
      <w:r w:rsidR="00072066">
        <w:rPr>
          <w:rFonts w:ascii="Garamond" w:hAnsi="Garamond"/>
        </w:rPr>
        <w:t xml:space="preserve"> </w:t>
      </w:r>
      <w:r w:rsidRPr="00072066">
        <w:rPr>
          <w:rFonts w:ascii="Garamond" w:hAnsi="Garamond"/>
        </w:rPr>
        <w:t>- zlokalizowany w Szpitalu Uzdrowiskowym z Oddziałem Sanatoryjnym „Dom Zdrojowy” – ul.</w:t>
      </w:r>
      <w:r w:rsidR="00072066">
        <w:rPr>
          <w:rFonts w:ascii="Garamond" w:hAnsi="Garamond"/>
        </w:rPr>
        <w:t xml:space="preserve"> </w:t>
      </w:r>
      <w:r w:rsidRPr="00072066">
        <w:rPr>
          <w:rFonts w:ascii="Garamond" w:hAnsi="Garamond"/>
        </w:rPr>
        <w:t>Kolejowa 14 – wejście od strony ul.</w:t>
      </w:r>
      <w:r w:rsidR="00072066">
        <w:rPr>
          <w:rFonts w:ascii="Garamond" w:hAnsi="Garamond"/>
        </w:rPr>
        <w:t xml:space="preserve"> </w:t>
      </w:r>
      <w:r w:rsidRPr="00072066">
        <w:rPr>
          <w:rFonts w:ascii="Garamond" w:hAnsi="Garamond"/>
        </w:rPr>
        <w:t>Ratuszowej (obiekt wpisany do rejestru zabytków).</w:t>
      </w:r>
    </w:p>
    <w:p w14:paraId="7C0237DC" w14:textId="33250E16" w:rsidR="00996999" w:rsidRPr="00072066" w:rsidRDefault="00CB76C2" w:rsidP="00072066">
      <w:pPr>
        <w:pStyle w:val="Akapitzlist"/>
        <w:numPr>
          <w:ilvl w:val="0"/>
          <w:numId w:val="4"/>
        </w:numPr>
        <w:spacing w:after="0" w:line="360" w:lineRule="auto"/>
        <w:jc w:val="both"/>
        <w:rPr>
          <w:rFonts w:ascii="Garamond" w:hAnsi="Garamond"/>
        </w:rPr>
      </w:pPr>
      <w:r w:rsidRPr="00072066">
        <w:rPr>
          <w:rFonts w:ascii="Garamond" w:hAnsi="Garamond"/>
        </w:rPr>
        <w:t>Budynek Dyrekcji</w:t>
      </w:r>
      <w:r w:rsidR="00996999" w:rsidRPr="00072066">
        <w:rPr>
          <w:rFonts w:ascii="Garamond" w:hAnsi="Garamond"/>
        </w:rPr>
        <w:t xml:space="preserve"> – ul.</w:t>
      </w:r>
      <w:r w:rsidR="00072066">
        <w:rPr>
          <w:rFonts w:ascii="Garamond" w:hAnsi="Garamond"/>
        </w:rPr>
        <w:t xml:space="preserve"> </w:t>
      </w:r>
      <w:r w:rsidRPr="00072066">
        <w:rPr>
          <w:rFonts w:ascii="Garamond" w:hAnsi="Garamond"/>
        </w:rPr>
        <w:t>Wojska Polskiego 6 (obiekt wpisany do rejestru zabytków).</w:t>
      </w:r>
    </w:p>
    <w:p w14:paraId="073CD6FE" w14:textId="4BC8029C" w:rsidR="00413255" w:rsidRPr="00072066" w:rsidRDefault="002B715D" w:rsidP="00072066">
      <w:pPr>
        <w:pStyle w:val="Akapitzlist"/>
        <w:numPr>
          <w:ilvl w:val="0"/>
          <w:numId w:val="4"/>
        </w:numPr>
        <w:spacing w:after="0" w:line="360" w:lineRule="auto"/>
        <w:jc w:val="both"/>
        <w:rPr>
          <w:rFonts w:ascii="Garamond" w:hAnsi="Garamond"/>
        </w:rPr>
      </w:pPr>
      <w:r w:rsidRPr="00072066">
        <w:rPr>
          <w:rFonts w:ascii="Garamond" w:hAnsi="Garamond"/>
        </w:rPr>
        <w:t>Budynek „Korona Piastowska” - ul.</w:t>
      </w:r>
      <w:r w:rsidR="00072066">
        <w:rPr>
          <w:rFonts w:ascii="Garamond" w:hAnsi="Garamond"/>
        </w:rPr>
        <w:t xml:space="preserve"> </w:t>
      </w:r>
      <w:r w:rsidRPr="00072066">
        <w:rPr>
          <w:rFonts w:ascii="Garamond" w:hAnsi="Garamond"/>
        </w:rPr>
        <w:t>Wojska Polskiego 1</w:t>
      </w:r>
      <w:r w:rsidR="00CB76C2" w:rsidRPr="00072066">
        <w:rPr>
          <w:rFonts w:ascii="Garamond" w:hAnsi="Garamond"/>
        </w:rPr>
        <w:t xml:space="preserve"> (obiekt wpisany do rejestru zabytków).</w:t>
      </w:r>
    </w:p>
    <w:p w14:paraId="60342518" w14:textId="1A819F16" w:rsidR="002B715D" w:rsidRPr="00072066" w:rsidRDefault="002B715D" w:rsidP="00072066">
      <w:pPr>
        <w:pStyle w:val="Akapitzlist"/>
        <w:numPr>
          <w:ilvl w:val="0"/>
          <w:numId w:val="4"/>
        </w:numPr>
        <w:spacing w:after="0" w:line="360" w:lineRule="auto"/>
        <w:jc w:val="both"/>
        <w:rPr>
          <w:rFonts w:ascii="Garamond" w:hAnsi="Garamond"/>
        </w:rPr>
      </w:pPr>
      <w:r w:rsidRPr="00072066">
        <w:rPr>
          <w:rFonts w:ascii="Garamond" w:hAnsi="Garamond"/>
        </w:rPr>
        <w:t>Zakład Przyrodoleczniczy – Sienkiewicza 1</w:t>
      </w:r>
      <w:r w:rsidR="00CB76C2" w:rsidRPr="00072066">
        <w:rPr>
          <w:rFonts w:ascii="Garamond" w:hAnsi="Garamond"/>
        </w:rPr>
        <w:t xml:space="preserve"> (obiekt wpisany do rejestru zabytków)</w:t>
      </w:r>
      <w:r w:rsidR="00690D98" w:rsidRPr="00072066">
        <w:rPr>
          <w:rFonts w:ascii="Garamond" w:hAnsi="Garamond"/>
        </w:rPr>
        <w:t xml:space="preserve"> w trakcie remontu</w:t>
      </w:r>
    </w:p>
    <w:p w14:paraId="2FC8EEFF" w14:textId="5318FA21" w:rsidR="00FC3902" w:rsidRPr="00072066" w:rsidRDefault="00FC3902" w:rsidP="00072066">
      <w:pPr>
        <w:pStyle w:val="Akapitzlist"/>
        <w:numPr>
          <w:ilvl w:val="0"/>
          <w:numId w:val="4"/>
        </w:numPr>
        <w:spacing w:after="0" w:line="360" w:lineRule="auto"/>
        <w:jc w:val="both"/>
        <w:rPr>
          <w:rFonts w:ascii="Garamond" w:hAnsi="Garamond"/>
        </w:rPr>
      </w:pPr>
      <w:r w:rsidRPr="00072066">
        <w:rPr>
          <w:rFonts w:ascii="Garamond" w:hAnsi="Garamond"/>
        </w:rPr>
        <w:t>Budynek Cis – ul.</w:t>
      </w:r>
      <w:r w:rsidR="00072066">
        <w:rPr>
          <w:rFonts w:ascii="Garamond" w:hAnsi="Garamond"/>
        </w:rPr>
        <w:t xml:space="preserve"> </w:t>
      </w:r>
      <w:r w:rsidRPr="00072066">
        <w:rPr>
          <w:rFonts w:ascii="Garamond" w:hAnsi="Garamond"/>
        </w:rPr>
        <w:t>Sienkiewicza 5.</w:t>
      </w:r>
    </w:p>
    <w:p w14:paraId="45EE3547" w14:textId="58CD952C" w:rsidR="007212D1" w:rsidRPr="00072066" w:rsidRDefault="007212D1" w:rsidP="00072066">
      <w:pPr>
        <w:spacing w:after="0" w:line="360" w:lineRule="auto"/>
        <w:contextualSpacing/>
        <w:jc w:val="center"/>
        <w:rPr>
          <w:rFonts w:ascii="Garamond" w:hAnsi="Garamond"/>
          <w:b/>
          <w:bCs/>
        </w:rPr>
      </w:pPr>
      <w:r w:rsidRPr="00072066">
        <w:rPr>
          <w:rFonts w:ascii="Garamond" w:hAnsi="Garamond"/>
          <w:b/>
          <w:bCs/>
        </w:rPr>
        <w:t>§ 2</w:t>
      </w:r>
    </w:p>
    <w:p w14:paraId="61E09AFD" w14:textId="77984623" w:rsidR="007212D1" w:rsidRPr="00072066" w:rsidRDefault="007212D1" w:rsidP="00072066">
      <w:pPr>
        <w:spacing w:after="0" w:line="360" w:lineRule="auto"/>
        <w:contextualSpacing/>
        <w:jc w:val="center"/>
        <w:rPr>
          <w:rFonts w:ascii="Garamond" w:hAnsi="Garamond"/>
          <w:i/>
        </w:rPr>
      </w:pPr>
      <w:r w:rsidRPr="00072066">
        <w:rPr>
          <w:rFonts w:ascii="Garamond" w:hAnsi="Garamond"/>
          <w:b/>
          <w:bCs/>
        </w:rPr>
        <w:t>Czas trwania umowy</w:t>
      </w:r>
    </w:p>
    <w:p w14:paraId="27C7A9C6" w14:textId="700D35B9" w:rsidR="00264893" w:rsidRPr="00072066" w:rsidRDefault="00264893" w:rsidP="00072066">
      <w:pPr>
        <w:spacing w:after="0" w:line="360" w:lineRule="auto"/>
        <w:contextualSpacing/>
        <w:rPr>
          <w:rFonts w:ascii="Garamond" w:hAnsi="Garamond"/>
        </w:rPr>
      </w:pPr>
      <w:r w:rsidRPr="00072066">
        <w:rPr>
          <w:rFonts w:ascii="Garamond" w:hAnsi="Garamond"/>
        </w:rPr>
        <w:t xml:space="preserve">Umowa obowiązuje od </w:t>
      </w:r>
      <w:r w:rsidR="00626F07" w:rsidRPr="00072066">
        <w:rPr>
          <w:rFonts w:ascii="Garamond" w:hAnsi="Garamond"/>
        </w:rPr>
        <w:t>…………</w:t>
      </w:r>
      <w:r w:rsidRPr="00072066">
        <w:rPr>
          <w:rFonts w:ascii="Garamond" w:hAnsi="Garamond"/>
        </w:rPr>
        <w:t xml:space="preserve"> r. do </w:t>
      </w:r>
      <w:r w:rsidR="00626F07" w:rsidRPr="00072066">
        <w:rPr>
          <w:rFonts w:ascii="Garamond" w:hAnsi="Garamond"/>
        </w:rPr>
        <w:t>…………</w:t>
      </w:r>
      <w:r w:rsidRPr="00072066">
        <w:rPr>
          <w:rFonts w:ascii="Garamond" w:hAnsi="Garamond"/>
        </w:rPr>
        <w:t xml:space="preserve"> r.</w:t>
      </w:r>
    </w:p>
    <w:p w14:paraId="3C8F424D" w14:textId="3D307FB0" w:rsidR="00264893" w:rsidRPr="00072066" w:rsidRDefault="00264893" w:rsidP="00072066">
      <w:pPr>
        <w:spacing w:after="0" w:line="360" w:lineRule="auto"/>
        <w:contextualSpacing/>
        <w:jc w:val="center"/>
        <w:rPr>
          <w:rFonts w:ascii="Garamond" w:hAnsi="Garamond"/>
          <w:b/>
          <w:bCs/>
        </w:rPr>
      </w:pPr>
      <w:r w:rsidRPr="00072066">
        <w:rPr>
          <w:rFonts w:ascii="Garamond" w:hAnsi="Garamond"/>
          <w:b/>
          <w:bCs/>
        </w:rPr>
        <w:t>§ 3</w:t>
      </w:r>
    </w:p>
    <w:p w14:paraId="089F4CF8" w14:textId="047C4E09" w:rsidR="00264893" w:rsidRPr="00072066" w:rsidRDefault="00264893" w:rsidP="00072066">
      <w:pPr>
        <w:spacing w:after="0" w:line="360" w:lineRule="auto"/>
        <w:contextualSpacing/>
        <w:jc w:val="center"/>
        <w:rPr>
          <w:rFonts w:ascii="Garamond" w:hAnsi="Garamond"/>
          <w:i/>
        </w:rPr>
      </w:pPr>
      <w:r w:rsidRPr="00072066">
        <w:rPr>
          <w:rFonts w:ascii="Garamond" w:hAnsi="Garamond"/>
          <w:b/>
          <w:bCs/>
        </w:rPr>
        <w:t>Zakres przedmiotu umowy</w:t>
      </w:r>
    </w:p>
    <w:p w14:paraId="2FCA715C" w14:textId="0040AD91" w:rsidR="00264893" w:rsidRPr="00072066" w:rsidRDefault="00264893" w:rsidP="00072066">
      <w:pPr>
        <w:pStyle w:val="Akapitzlist"/>
        <w:numPr>
          <w:ilvl w:val="0"/>
          <w:numId w:val="5"/>
        </w:numPr>
        <w:spacing w:after="0" w:line="360" w:lineRule="auto"/>
        <w:jc w:val="both"/>
        <w:rPr>
          <w:rFonts w:ascii="Garamond" w:hAnsi="Garamond"/>
        </w:rPr>
      </w:pPr>
      <w:r w:rsidRPr="00072066">
        <w:rPr>
          <w:rFonts w:ascii="Garamond" w:hAnsi="Garamond"/>
        </w:rPr>
        <w:t xml:space="preserve">Wykonawca zobowiązuje się </w:t>
      </w:r>
      <w:r w:rsidR="00805B8C" w:rsidRPr="00072066">
        <w:rPr>
          <w:rFonts w:ascii="Garamond" w:hAnsi="Garamond"/>
        </w:rPr>
        <w:t>dokonać montażu instalacji systemu oraz utrzymać go w należytym stanie technicznym. Wykonawca zobowiązuje się zabezpieczyć obiekty sygnalizacją włamania i napadu</w:t>
      </w:r>
      <w:r w:rsidR="00457E70" w:rsidRPr="00072066">
        <w:rPr>
          <w:rFonts w:ascii="Garamond" w:hAnsi="Garamond"/>
        </w:rPr>
        <w:t>, sygnalizacją pożaru</w:t>
      </w:r>
      <w:r w:rsidR="002B715D" w:rsidRPr="00072066">
        <w:rPr>
          <w:rFonts w:ascii="Garamond" w:hAnsi="Garamond"/>
        </w:rPr>
        <w:t>, sygnalizacją monitoringu.</w:t>
      </w:r>
      <w:r w:rsidR="00805B8C" w:rsidRPr="00072066">
        <w:rPr>
          <w:rFonts w:ascii="Garamond" w:hAnsi="Garamond"/>
        </w:rPr>
        <w:t xml:space="preserve"> </w:t>
      </w:r>
      <w:r w:rsidR="00457E70" w:rsidRPr="00072066">
        <w:rPr>
          <w:rFonts w:ascii="Garamond" w:hAnsi="Garamond"/>
        </w:rPr>
        <w:t>Instalację należy wykonać w sposób estetyczny</w:t>
      </w:r>
      <w:r w:rsidR="00072066">
        <w:rPr>
          <w:rFonts w:ascii="Garamond" w:hAnsi="Garamond"/>
        </w:rPr>
        <w:t>,</w:t>
      </w:r>
      <w:r w:rsidR="00457E70" w:rsidRPr="00072066">
        <w:rPr>
          <w:rFonts w:ascii="Garamond" w:hAnsi="Garamond"/>
        </w:rPr>
        <w:t xml:space="preserve"> zapewniający zachowanie estetyki obiektów, uwzględniając zabytkowy charakter obiektów (w Pijalni Wód Mineralnych montaż systemu bezprzewodowego), w szczególności:</w:t>
      </w:r>
    </w:p>
    <w:p w14:paraId="0D1EA72B" w14:textId="4F4ACE66" w:rsidR="00457E70" w:rsidRPr="00072066" w:rsidRDefault="00457E70" w:rsidP="00072066">
      <w:pPr>
        <w:pStyle w:val="Akapitzlist"/>
        <w:numPr>
          <w:ilvl w:val="0"/>
          <w:numId w:val="6"/>
        </w:numPr>
        <w:spacing w:after="0" w:line="360" w:lineRule="auto"/>
        <w:jc w:val="both"/>
        <w:rPr>
          <w:rFonts w:ascii="Garamond" w:hAnsi="Garamond"/>
        </w:rPr>
      </w:pPr>
      <w:r w:rsidRPr="00072066">
        <w:rPr>
          <w:rFonts w:ascii="Garamond" w:hAnsi="Garamond"/>
        </w:rPr>
        <w:t>montaż centrali telefonicznej i niezbędnych urządzeń sterujących,</w:t>
      </w:r>
    </w:p>
    <w:p w14:paraId="03DCF3F4" w14:textId="22EAECEC" w:rsidR="00960455" w:rsidRPr="00072066" w:rsidRDefault="00960455" w:rsidP="00072066">
      <w:pPr>
        <w:pStyle w:val="Akapitzlist"/>
        <w:numPr>
          <w:ilvl w:val="0"/>
          <w:numId w:val="6"/>
        </w:numPr>
        <w:spacing w:after="0" w:line="360" w:lineRule="auto"/>
        <w:jc w:val="both"/>
        <w:rPr>
          <w:rFonts w:ascii="Garamond" w:hAnsi="Garamond"/>
        </w:rPr>
      </w:pPr>
      <w:r w:rsidRPr="00072066">
        <w:rPr>
          <w:rFonts w:ascii="Garamond" w:hAnsi="Garamond"/>
        </w:rPr>
        <w:t>montaż kamer,</w:t>
      </w:r>
    </w:p>
    <w:p w14:paraId="5BE65D8E" w14:textId="25B2C0B0" w:rsidR="00457E70" w:rsidRPr="00072066" w:rsidRDefault="00457E70" w:rsidP="00072066">
      <w:pPr>
        <w:pStyle w:val="Akapitzlist"/>
        <w:numPr>
          <w:ilvl w:val="0"/>
          <w:numId w:val="6"/>
        </w:numPr>
        <w:spacing w:after="0" w:line="360" w:lineRule="auto"/>
        <w:jc w:val="both"/>
        <w:rPr>
          <w:rFonts w:ascii="Garamond" w:hAnsi="Garamond"/>
        </w:rPr>
      </w:pPr>
      <w:r w:rsidRPr="00072066">
        <w:rPr>
          <w:rFonts w:ascii="Garamond" w:hAnsi="Garamond"/>
        </w:rPr>
        <w:lastRenderedPageBreak/>
        <w:t>zabezpieczenie pomieszczeń, holi, korytarzy czujkami ruchu</w:t>
      </w:r>
      <w:r w:rsidR="00494F81" w:rsidRPr="00072066">
        <w:rPr>
          <w:rFonts w:ascii="Garamond" w:hAnsi="Garamond"/>
        </w:rPr>
        <w:t xml:space="preserve"> z </w:t>
      </w:r>
      <w:proofErr w:type="spellStart"/>
      <w:r w:rsidR="00494F81" w:rsidRPr="00072066">
        <w:rPr>
          <w:rFonts w:ascii="Garamond" w:hAnsi="Garamond"/>
        </w:rPr>
        <w:t>wideorejestracją</w:t>
      </w:r>
      <w:proofErr w:type="spellEnd"/>
      <w:r w:rsidR="00494F81" w:rsidRPr="00072066">
        <w:rPr>
          <w:rFonts w:ascii="Garamond" w:hAnsi="Garamond"/>
        </w:rPr>
        <w:t>,</w:t>
      </w:r>
    </w:p>
    <w:p w14:paraId="19654A10" w14:textId="10F8365C" w:rsidR="00457E70" w:rsidRPr="00072066" w:rsidRDefault="00457E70" w:rsidP="00072066">
      <w:pPr>
        <w:pStyle w:val="Akapitzlist"/>
        <w:numPr>
          <w:ilvl w:val="0"/>
          <w:numId w:val="6"/>
        </w:numPr>
        <w:spacing w:after="0" w:line="360" w:lineRule="auto"/>
        <w:jc w:val="both"/>
        <w:rPr>
          <w:rFonts w:ascii="Garamond" w:hAnsi="Garamond"/>
        </w:rPr>
      </w:pPr>
      <w:r w:rsidRPr="00072066">
        <w:rPr>
          <w:rFonts w:ascii="Garamond" w:hAnsi="Garamond"/>
        </w:rPr>
        <w:t>zabezpieczenie okien na parterach, tarasach, balkonach i w miejscach łatwo dostępnych przed zbiciem szyb,</w:t>
      </w:r>
    </w:p>
    <w:p w14:paraId="1D4A314E" w14:textId="63A9E063" w:rsidR="00457E70" w:rsidRPr="00072066" w:rsidRDefault="00457E70" w:rsidP="00072066">
      <w:pPr>
        <w:pStyle w:val="Akapitzlist"/>
        <w:numPr>
          <w:ilvl w:val="0"/>
          <w:numId w:val="6"/>
        </w:numPr>
        <w:spacing w:after="0" w:line="360" w:lineRule="auto"/>
        <w:jc w:val="both"/>
        <w:rPr>
          <w:rFonts w:ascii="Garamond" w:hAnsi="Garamond"/>
        </w:rPr>
      </w:pPr>
      <w:r w:rsidRPr="00072066">
        <w:rPr>
          <w:rFonts w:ascii="Garamond" w:hAnsi="Garamond"/>
        </w:rPr>
        <w:t>zabezpieczenie pomieszczeń optycznymi czujkami dymu (z wyłączeniem Pijalni Wód Mineralnych)</w:t>
      </w:r>
      <w:r w:rsidR="00072066">
        <w:rPr>
          <w:rFonts w:ascii="Garamond" w:hAnsi="Garamond"/>
        </w:rPr>
        <w:t xml:space="preserve"> </w:t>
      </w:r>
      <w:r w:rsidRPr="00072066">
        <w:rPr>
          <w:rFonts w:ascii="Garamond" w:hAnsi="Garamond"/>
        </w:rPr>
        <w:t>w strategicznych punktach budynków</w:t>
      </w:r>
      <w:r w:rsidR="00A72ABD" w:rsidRPr="00072066">
        <w:rPr>
          <w:rFonts w:ascii="Garamond" w:hAnsi="Garamond"/>
        </w:rPr>
        <w:t>,</w:t>
      </w:r>
    </w:p>
    <w:p w14:paraId="0F9DFD94" w14:textId="333463AF" w:rsidR="00A72ABD" w:rsidRPr="00072066" w:rsidRDefault="00A72ABD" w:rsidP="00072066">
      <w:pPr>
        <w:pStyle w:val="Akapitzlist"/>
        <w:numPr>
          <w:ilvl w:val="0"/>
          <w:numId w:val="6"/>
        </w:numPr>
        <w:spacing w:after="0" w:line="360" w:lineRule="auto"/>
        <w:jc w:val="both"/>
        <w:rPr>
          <w:rFonts w:ascii="Garamond" w:hAnsi="Garamond"/>
        </w:rPr>
      </w:pPr>
      <w:r w:rsidRPr="00072066">
        <w:rPr>
          <w:rFonts w:ascii="Garamond" w:hAnsi="Garamond"/>
        </w:rPr>
        <w:t>podłączenie systemu do stacji monitorującej</w:t>
      </w:r>
      <w:r w:rsidR="00C15C88" w:rsidRPr="00072066">
        <w:rPr>
          <w:rFonts w:ascii="Garamond" w:hAnsi="Garamond"/>
        </w:rPr>
        <w:t>,</w:t>
      </w:r>
    </w:p>
    <w:p w14:paraId="598B73EA" w14:textId="3E7E5F37" w:rsidR="00A72ABD" w:rsidRPr="00072066" w:rsidRDefault="00A72ABD" w:rsidP="00072066">
      <w:pPr>
        <w:pStyle w:val="Akapitzlist"/>
        <w:numPr>
          <w:ilvl w:val="0"/>
          <w:numId w:val="6"/>
        </w:numPr>
        <w:spacing w:after="0" w:line="360" w:lineRule="auto"/>
        <w:jc w:val="both"/>
        <w:rPr>
          <w:rFonts w:ascii="Garamond" w:hAnsi="Garamond"/>
        </w:rPr>
      </w:pPr>
      <w:r w:rsidRPr="00072066">
        <w:rPr>
          <w:rFonts w:ascii="Garamond" w:hAnsi="Garamond"/>
        </w:rPr>
        <w:t xml:space="preserve">na żądanie Zamawiającego udostępnienie certyfikatów, świadectw kwalifikacyjnych zastosowanych urządzeń, </w:t>
      </w:r>
    </w:p>
    <w:p w14:paraId="1117A1DE" w14:textId="065693E1" w:rsidR="00A72ABD" w:rsidRPr="00072066" w:rsidRDefault="00A72ABD" w:rsidP="00072066">
      <w:pPr>
        <w:pStyle w:val="Akapitzlist"/>
        <w:numPr>
          <w:ilvl w:val="0"/>
          <w:numId w:val="6"/>
        </w:numPr>
        <w:spacing w:after="0" w:line="360" w:lineRule="auto"/>
        <w:jc w:val="both"/>
        <w:rPr>
          <w:rFonts w:ascii="Garamond" w:hAnsi="Garamond"/>
        </w:rPr>
      </w:pPr>
      <w:r w:rsidRPr="00072066">
        <w:rPr>
          <w:rFonts w:ascii="Garamond" w:hAnsi="Garamond"/>
        </w:rPr>
        <w:t>skutecznego reagowania</w:t>
      </w:r>
      <w:r w:rsidR="00F1783E" w:rsidRPr="00072066">
        <w:rPr>
          <w:rFonts w:ascii="Garamond" w:hAnsi="Garamond"/>
        </w:rPr>
        <w:t xml:space="preserve"> w przypadku jakichkolwiek zdarzeń,</w:t>
      </w:r>
    </w:p>
    <w:p w14:paraId="4273DF8D" w14:textId="607C913E" w:rsidR="00F1783E" w:rsidRPr="00072066" w:rsidRDefault="00F1783E" w:rsidP="00072066">
      <w:pPr>
        <w:pStyle w:val="Akapitzlist"/>
        <w:numPr>
          <w:ilvl w:val="0"/>
          <w:numId w:val="6"/>
        </w:numPr>
        <w:spacing w:after="0" w:line="360" w:lineRule="auto"/>
        <w:jc w:val="both"/>
        <w:rPr>
          <w:rFonts w:ascii="Garamond" w:hAnsi="Garamond"/>
        </w:rPr>
      </w:pPr>
      <w:r w:rsidRPr="00072066">
        <w:rPr>
          <w:rFonts w:ascii="Garamond" w:hAnsi="Garamond"/>
        </w:rPr>
        <w:t>umożliwienie wejś</w:t>
      </w:r>
      <w:r w:rsidR="00C45903" w:rsidRPr="00072066">
        <w:rPr>
          <w:rFonts w:ascii="Garamond" w:hAnsi="Garamond"/>
        </w:rPr>
        <w:t>cie</w:t>
      </w:r>
      <w:r w:rsidRPr="00072066">
        <w:rPr>
          <w:rFonts w:ascii="Garamond" w:hAnsi="Garamond"/>
        </w:rPr>
        <w:t xml:space="preserve"> Zamawiającemu do monitorowanych budynków poza godzinami pracy</w:t>
      </w:r>
      <w:r w:rsidR="00C15C88" w:rsidRPr="00072066">
        <w:rPr>
          <w:rFonts w:ascii="Garamond" w:hAnsi="Garamond"/>
        </w:rPr>
        <w:t>.</w:t>
      </w:r>
    </w:p>
    <w:p w14:paraId="25DCD87C" w14:textId="5023B34B" w:rsidR="00C15C88" w:rsidRPr="00072066" w:rsidRDefault="00C15C88" w:rsidP="00072066">
      <w:pPr>
        <w:pStyle w:val="Akapitzlist"/>
        <w:numPr>
          <w:ilvl w:val="0"/>
          <w:numId w:val="5"/>
        </w:numPr>
        <w:spacing w:after="0" w:line="360" w:lineRule="auto"/>
        <w:jc w:val="both"/>
        <w:rPr>
          <w:rFonts w:ascii="Garamond" w:hAnsi="Garamond"/>
        </w:rPr>
      </w:pPr>
      <w:r w:rsidRPr="00072066">
        <w:rPr>
          <w:rFonts w:ascii="Garamond" w:hAnsi="Garamond"/>
        </w:rPr>
        <w:t>Wykonawca zobowi</w:t>
      </w:r>
      <w:r w:rsidR="001B2A83" w:rsidRPr="00072066">
        <w:rPr>
          <w:rFonts w:ascii="Garamond" w:hAnsi="Garamond"/>
        </w:rPr>
        <w:t>ą</w:t>
      </w:r>
      <w:r w:rsidRPr="00072066">
        <w:rPr>
          <w:rFonts w:ascii="Garamond" w:hAnsi="Garamond"/>
        </w:rPr>
        <w:t>zuje się do całodobowego monitorowania systemu sygnalizacji</w:t>
      </w:r>
      <w:r w:rsidR="001B2A83" w:rsidRPr="00072066">
        <w:rPr>
          <w:rFonts w:ascii="Garamond" w:hAnsi="Garamond"/>
        </w:rPr>
        <w:t>, a w przypadku zaistnienia zagrożenia reagowania grupy interwencyjnej, w tym:</w:t>
      </w:r>
    </w:p>
    <w:p w14:paraId="17063B6B" w14:textId="3025D299" w:rsidR="001B2A83" w:rsidRPr="00072066" w:rsidRDefault="001B2A83" w:rsidP="00072066">
      <w:pPr>
        <w:pStyle w:val="Akapitzlist"/>
        <w:numPr>
          <w:ilvl w:val="0"/>
          <w:numId w:val="7"/>
        </w:numPr>
        <w:spacing w:after="0" w:line="360" w:lineRule="auto"/>
        <w:jc w:val="both"/>
        <w:rPr>
          <w:rFonts w:ascii="Garamond" w:hAnsi="Garamond"/>
        </w:rPr>
      </w:pPr>
      <w:r w:rsidRPr="00072066">
        <w:rPr>
          <w:rFonts w:ascii="Garamond" w:hAnsi="Garamond"/>
        </w:rPr>
        <w:t>monitorowania w systemie ciągłym oraz śledzenie stanu zagrożeń,</w:t>
      </w:r>
    </w:p>
    <w:p w14:paraId="04A21ACB" w14:textId="65222FD7" w:rsidR="001B2A83" w:rsidRPr="00072066" w:rsidRDefault="001B2A83" w:rsidP="00072066">
      <w:pPr>
        <w:pStyle w:val="Akapitzlist"/>
        <w:numPr>
          <w:ilvl w:val="0"/>
          <w:numId w:val="7"/>
        </w:numPr>
        <w:spacing w:after="0" w:line="360" w:lineRule="auto"/>
        <w:jc w:val="both"/>
        <w:rPr>
          <w:rFonts w:ascii="Garamond" w:hAnsi="Garamond"/>
        </w:rPr>
      </w:pPr>
      <w:r w:rsidRPr="00072066">
        <w:rPr>
          <w:rFonts w:ascii="Garamond" w:hAnsi="Garamond"/>
        </w:rPr>
        <w:t xml:space="preserve">utrzymywania stałej łączności z grupą interwencyjną, </w:t>
      </w:r>
    </w:p>
    <w:p w14:paraId="6B923F3E" w14:textId="41F8CADE" w:rsidR="001B2A83" w:rsidRPr="00072066" w:rsidRDefault="001B2A83" w:rsidP="00072066">
      <w:pPr>
        <w:pStyle w:val="Akapitzlist"/>
        <w:numPr>
          <w:ilvl w:val="0"/>
          <w:numId w:val="7"/>
        </w:numPr>
        <w:spacing w:after="0" w:line="360" w:lineRule="auto"/>
        <w:jc w:val="both"/>
        <w:rPr>
          <w:rFonts w:ascii="Garamond" w:hAnsi="Garamond"/>
        </w:rPr>
      </w:pPr>
      <w:r w:rsidRPr="00072066">
        <w:rPr>
          <w:rFonts w:ascii="Garamond" w:hAnsi="Garamond"/>
        </w:rPr>
        <w:t>natychmiastowego, każdorazowego reagowania grupy interwencyjnej w przypadku uruchomienia systemu,</w:t>
      </w:r>
    </w:p>
    <w:p w14:paraId="008B8BBB" w14:textId="02CEC78C" w:rsidR="001B2A83" w:rsidRPr="00072066" w:rsidRDefault="001B2A83" w:rsidP="00072066">
      <w:pPr>
        <w:pStyle w:val="Akapitzlist"/>
        <w:numPr>
          <w:ilvl w:val="0"/>
          <w:numId w:val="7"/>
        </w:numPr>
        <w:spacing w:after="0" w:line="360" w:lineRule="auto"/>
        <w:jc w:val="both"/>
        <w:rPr>
          <w:rFonts w:ascii="Garamond" w:hAnsi="Garamond"/>
        </w:rPr>
      </w:pPr>
      <w:r w:rsidRPr="00072066">
        <w:rPr>
          <w:rFonts w:ascii="Garamond" w:hAnsi="Garamond"/>
        </w:rPr>
        <w:t>natychmiastowego reagowania na sygnały alarmowe oraz uruchomienie właściwej procedury alarmowej poprzez zawiadomienie osób upoważnionych</w:t>
      </w:r>
      <w:r w:rsidR="00F06634" w:rsidRPr="00072066">
        <w:rPr>
          <w:rFonts w:ascii="Garamond" w:hAnsi="Garamond"/>
        </w:rPr>
        <w:t xml:space="preserve"> ze strony Zamawiającego, Policji i innych służb o zagrożeniach, zdarzeniach i czynach przestępczych zaistniałych na terenie obiektów oraz zabezpieczenie miejsca ich popełnienia do czasu przybycia odpowiednich służb.</w:t>
      </w:r>
    </w:p>
    <w:p w14:paraId="58EF07EF" w14:textId="77777777" w:rsidR="001F2E05" w:rsidRPr="00072066" w:rsidRDefault="00F06634" w:rsidP="00072066">
      <w:pPr>
        <w:pStyle w:val="Akapitzlist"/>
        <w:numPr>
          <w:ilvl w:val="0"/>
          <w:numId w:val="5"/>
        </w:numPr>
        <w:spacing w:after="0" w:line="360" w:lineRule="auto"/>
        <w:jc w:val="both"/>
        <w:rPr>
          <w:rFonts w:ascii="Garamond" w:hAnsi="Garamond"/>
        </w:rPr>
      </w:pPr>
      <w:r w:rsidRPr="00072066">
        <w:rPr>
          <w:rFonts w:ascii="Garamond" w:hAnsi="Garamond"/>
        </w:rPr>
        <w:t>Wykonawca zobowiązuje się</w:t>
      </w:r>
      <w:r w:rsidR="001F2E05" w:rsidRPr="00072066">
        <w:rPr>
          <w:rFonts w:ascii="Garamond" w:hAnsi="Garamond"/>
        </w:rPr>
        <w:t>:</w:t>
      </w:r>
    </w:p>
    <w:p w14:paraId="51C9FFDA" w14:textId="6084037D" w:rsidR="00F06634" w:rsidRPr="00072066" w:rsidRDefault="00F06634" w:rsidP="00072066">
      <w:pPr>
        <w:pStyle w:val="Akapitzlist"/>
        <w:numPr>
          <w:ilvl w:val="0"/>
          <w:numId w:val="23"/>
        </w:numPr>
        <w:spacing w:after="0" w:line="360" w:lineRule="auto"/>
        <w:jc w:val="both"/>
        <w:rPr>
          <w:rFonts w:ascii="Garamond" w:hAnsi="Garamond"/>
        </w:rPr>
      </w:pPr>
      <w:r w:rsidRPr="00072066">
        <w:rPr>
          <w:rFonts w:ascii="Garamond" w:hAnsi="Garamond"/>
        </w:rPr>
        <w:t xml:space="preserve">do otwierania i zamykania obiektów, rozbrajania i </w:t>
      </w:r>
      <w:proofErr w:type="spellStart"/>
      <w:r w:rsidRPr="00072066">
        <w:rPr>
          <w:rFonts w:ascii="Garamond" w:hAnsi="Garamond"/>
        </w:rPr>
        <w:t>zazbrajania</w:t>
      </w:r>
      <w:proofErr w:type="spellEnd"/>
      <w:r w:rsidRPr="00072066">
        <w:rPr>
          <w:rFonts w:ascii="Garamond" w:hAnsi="Garamond"/>
        </w:rPr>
        <w:t xml:space="preserve"> systemu alarmowego poprzez uprawnionych pracowników Wykonawcy w asyście osób upoważnionych ze strony Zamawiającego,</w:t>
      </w:r>
      <w:r w:rsidR="00072066">
        <w:rPr>
          <w:rFonts w:ascii="Garamond" w:hAnsi="Garamond"/>
        </w:rPr>
        <w:t xml:space="preserve"> </w:t>
      </w:r>
      <w:r w:rsidRPr="00072066">
        <w:rPr>
          <w:rFonts w:ascii="Garamond" w:hAnsi="Garamond"/>
        </w:rPr>
        <w:t>w uzgodnionych godzinach (przed rozpoczęciem i po zakończeniu pracy)</w:t>
      </w:r>
      <w:r w:rsidR="001F2E05" w:rsidRPr="00072066">
        <w:rPr>
          <w:rFonts w:ascii="Garamond" w:hAnsi="Garamond"/>
        </w:rPr>
        <w:t>,</w:t>
      </w:r>
    </w:p>
    <w:p w14:paraId="15815C01" w14:textId="3F88F1EC" w:rsidR="00F06634" w:rsidRPr="00072066" w:rsidRDefault="00F06634" w:rsidP="00072066">
      <w:pPr>
        <w:pStyle w:val="Akapitzlist"/>
        <w:numPr>
          <w:ilvl w:val="0"/>
          <w:numId w:val="23"/>
        </w:numPr>
        <w:spacing w:after="0" w:line="360" w:lineRule="auto"/>
        <w:jc w:val="both"/>
        <w:rPr>
          <w:rFonts w:ascii="Garamond" w:hAnsi="Garamond"/>
        </w:rPr>
      </w:pPr>
      <w:r w:rsidRPr="00072066">
        <w:rPr>
          <w:rFonts w:ascii="Garamond" w:hAnsi="Garamond"/>
        </w:rPr>
        <w:t>do dokonywania obchodu obiektów na zewnątrz i wewnątrz w celu wykluczenia awarii oraz sprawdzenie czy wszystkie pomieszczenia są odpowiednio zabezpieczone</w:t>
      </w:r>
      <w:r w:rsidR="001F2E05" w:rsidRPr="00072066">
        <w:rPr>
          <w:rFonts w:ascii="Garamond" w:hAnsi="Garamond"/>
        </w:rPr>
        <w:t>,</w:t>
      </w:r>
    </w:p>
    <w:p w14:paraId="418597F0" w14:textId="72ED6255" w:rsidR="00F06634" w:rsidRPr="00072066" w:rsidRDefault="00F06634" w:rsidP="00072066">
      <w:pPr>
        <w:pStyle w:val="Akapitzlist"/>
        <w:numPr>
          <w:ilvl w:val="0"/>
          <w:numId w:val="23"/>
        </w:numPr>
        <w:spacing w:after="0" w:line="360" w:lineRule="auto"/>
        <w:jc w:val="both"/>
        <w:rPr>
          <w:rFonts w:ascii="Garamond" w:hAnsi="Garamond"/>
        </w:rPr>
      </w:pPr>
      <w:r w:rsidRPr="00072066">
        <w:rPr>
          <w:rFonts w:ascii="Garamond" w:hAnsi="Garamond"/>
        </w:rPr>
        <w:t xml:space="preserve">do natychmiastowego </w:t>
      </w:r>
      <w:r w:rsidR="00B409AF" w:rsidRPr="00072066">
        <w:rPr>
          <w:rFonts w:ascii="Garamond" w:hAnsi="Garamond"/>
        </w:rPr>
        <w:t xml:space="preserve">reagowania na sygnały monitoringu </w:t>
      </w:r>
      <w:r w:rsidRPr="00072066">
        <w:rPr>
          <w:rFonts w:ascii="Garamond" w:hAnsi="Garamond"/>
        </w:rPr>
        <w:t>(nie później niż 10 min</w:t>
      </w:r>
      <w:r w:rsidR="00782D2C" w:rsidRPr="00072066">
        <w:rPr>
          <w:rFonts w:ascii="Garamond" w:hAnsi="Garamond"/>
        </w:rPr>
        <w:t>ut od odebrania sygnału)</w:t>
      </w:r>
      <w:r w:rsidR="00B409AF" w:rsidRPr="00072066">
        <w:rPr>
          <w:rFonts w:ascii="Garamond" w:hAnsi="Garamond"/>
        </w:rPr>
        <w:t xml:space="preserve"> oraz</w:t>
      </w:r>
      <w:r w:rsidR="00782D2C" w:rsidRPr="00072066">
        <w:rPr>
          <w:rFonts w:ascii="Garamond" w:hAnsi="Garamond"/>
        </w:rPr>
        <w:t xml:space="preserve"> dokonania oględzin obiektu oraz sprawdzenia sygnalizacji i ustalenia przyczyny </w:t>
      </w:r>
      <w:r w:rsidR="00650040" w:rsidRPr="00072066">
        <w:rPr>
          <w:rFonts w:ascii="Garamond" w:hAnsi="Garamond"/>
        </w:rPr>
        <w:t>przekazania sygnału oraz powiadomienia o zdarzeniu wyznaczonego pracownika Zamawiającego</w:t>
      </w:r>
      <w:r w:rsidR="001F2E05" w:rsidRPr="00072066">
        <w:rPr>
          <w:rFonts w:ascii="Garamond" w:hAnsi="Garamond"/>
        </w:rPr>
        <w:t>,</w:t>
      </w:r>
    </w:p>
    <w:p w14:paraId="7AF124EB" w14:textId="77777777" w:rsidR="001F2E05" w:rsidRPr="00072066" w:rsidRDefault="00650040" w:rsidP="00072066">
      <w:pPr>
        <w:pStyle w:val="Akapitzlist"/>
        <w:numPr>
          <w:ilvl w:val="0"/>
          <w:numId w:val="23"/>
        </w:numPr>
        <w:spacing w:after="0" w:line="360" w:lineRule="auto"/>
        <w:jc w:val="both"/>
        <w:rPr>
          <w:rFonts w:ascii="Garamond" w:hAnsi="Garamond"/>
        </w:rPr>
      </w:pPr>
      <w:r w:rsidRPr="00072066">
        <w:rPr>
          <w:rFonts w:ascii="Garamond" w:hAnsi="Garamond"/>
        </w:rPr>
        <w:t>do bieżącej konserwacji systemu sygnalizacji włamania (nie rzadziej niż raz na kwartał) oraz innych urządzeń i sprzętu wykorzystywanego do świadczenia usługi</w:t>
      </w:r>
      <w:r w:rsidR="001F2E05" w:rsidRPr="00072066">
        <w:rPr>
          <w:rFonts w:ascii="Garamond" w:hAnsi="Garamond"/>
        </w:rPr>
        <w:t xml:space="preserve">, </w:t>
      </w:r>
    </w:p>
    <w:p w14:paraId="12F08751" w14:textId="4937621E" w:rsidR="00B409AF" w:rsidRPr="00072066" w:rsidRDefault="001F2E05" w:rsidP="00072066">
      <w:pPr>
        <w:pStyle w:val="Akapitzlist"/>
        <w:numPr>
          <w:ilvl w:val="0"/>
          <w:numId w:val="23"/>
        </w:numPr>
        <w:spacing w:after="0" w:line="360" w:lineRule="auto"/>
        <w:jc w:val="both"/>
        <w:rPr>
          <w:rFonts w:ascii="Garamond" w:hAnsi="Garamond"/>
        </w:rPr>
      </w:pPr>
      <w:r w:rsidRPr="00072066">
        <w:rPr>
          <w:rFonts w:ascii="Garamond" w:hAnsi="Garamond"/>
        </w:rPr>
        <w:t xml:space="preserve">do </w:t>
      </w:r>
      <w:r w:rsidR="00650040" w:rsidRPr="00072066">
        <w:rPr>
          <w:rFonts w:ascii="Garamond" w:hAnsi="Garamond"/>
        </w:rPr>
        <w:t>udostępni</w:t>
      </w:r>
      <w:r w:rsidRPr="00072066">
        <w:rPr>
          <w:rFonts w:ascii="Garamond" w:hAnsi="Garamond"/>
        </w:rPr>
        <w:t>enie</w:t>
      </w:r>
      <w:r w:rsidR="00650040" w:rsidRPr="00072066">
        <w:rPr>
          <w:rFonts w:ascii="Garamond" w:hAnsi="Garamond"/>
        </w:rPr>
        <w:t xml:space="preserve"> papierowy</w:t>
      </w:r>
      <w:r w:rsidRPr="00072066">
        <w:rPr>
          <w:rFonts w:ascii="Garamond" w:hAnsi="Garamond"/>
        </w:rPr>
        <w:t>ch</w:t>
      </w:r>
      <w:r w:rsidR="00650040" w:rsidRPr="00072066">
        <w:rPr>
          <w:rFonts w:ascii="Garamond" w:hAnsi="Garamond"/>
        </w:rPr>
        <w:t xml:space="preserve"> wyciąg</w:t>
      </w:r>
      <w:r w:rsidRPr="00072066">
        <w:rPr>
          <w:rFonts w:ascii="Garamond" w:hAnsi="Garamond"/>
        </w:rPr>
        <w:t>ów</w:t>
      </w:r>
      <w:r w:rsidR="00650040" w:rsidRPr="00072066">
        <w:rPr>
          <w:rFonts w:ascii="Garamond" w:hAnsi="Garamond"/>
        </w:rPr>
        <w:t xml:space="preserve"> z monitoringu przedstawiający godziny rozbrojenia </w:t>
      </w:r>
      <w:r w:rsidRPr="00072066">
        <w:rPr>
          <w:rFonts w:ascii="Garamond" w:hAnsi="Garamond"/>
        </w:rPr>
        <w:t xml:space="preserve">                                   </w:t>
      </w:r>
      <w:r w:rsidR="00650040" w:rsidRPr="00072066">
        <w:rPr>
          <w:rFonts w:ascii="Garamond" w:hAnsi="Garamond"/>
        </w:rPr>
        <w:t>i uzbrojenia systemu oraz potwierdzający przekazanie sygnałów alarmowych</w:t>
      </w:r>
      <w:r w:rsidR="00CB76C2" w:rsidRPr="00072066">
        <w:rPr>
          <w:rFonts w:ascii="Garamond" w:hAnsi="Garamond"/>
        </w:rPr>
        <w:t>.</w:t>
      </w:r>
    </w:p>
    <w:p w14:paraId="4B7A1002" w14:textId="7682005F" w:rsidR="00B409AF" w:rsidRDefault="00B409AF" w:rsidP="00072066">
      <w:pPr>
        <w:pStyle w:val="Akapitzlist"/>
        <w:numPr>
          <w:ilvl w:val="0"/>
          <w:numId w:val="5"/>
        </w:numPr>
        <w:spacing w:after="0" w:line="360" w:lineRule="auto"/>
        <w:jc w:val="both"/>
        <w:rPr>
          <w:rFonts w:ascii="Garamond" w:hAnsi="Garamond"/>
        </w:rPr>
      </w:pPr>
      <w:r w:rsidRPr="00072066">
        <w:rPr>
          <w:rFonts w:ascii="Garamond" w:hAnsi="Garamond"/>
        </w:rPr>
        <w:t>Szczegółowy zakres przedmiotu umowy stanowi załącznik nr 1 do niniejszej umowy, będący jej integralną częścią.</w:t>
      </w:r>
    </w:p>
    <w:p w14:paraId="38DE788B" w14:textId="24D7C6D6" w:rsidR="00B409AF" w:rsidRPr="00072066" w:rsidRDefault="00B409AF" w:rsidP="00072066">
      <w:pPr>
        <w:spacing w:after="0" w:line="360" w:lineRule="auto"/>
        <w:contextualSpacing/>
        <w:jc w:val="center"/>
        <w:rPr>
          <w:rFonts w:ascii="Garamond" w:hAnsi="Garamond"/>
          <w:b/>
          <w:bCs/>
        </w:rPr>
      </w:pPr>
      <w:r w:rsidRPr="00072066">
        <w:rPr>
          <w:rFonts w:ascii="Garamond" w:hAnsi="Garamond"/>
          <w:b/>
          <w:bCs/>
        </w:rPr>
        <w:t>§ 4</w:t>
      </w:r>
    </w:p>
    <w:p w14:paraId="04F3D0E5" w14:textId="5AC9907E" w:rsidR="00B409AF" w:rsidRPr="00072066" w:rsidRDefault="00B409AF" w:rsidP="00072066">
      <w:pPr>
        <w:spacing w:after="0" w:line="360" w:lineRule="auto"/>
        <w:contextualSpacing/>
        <w:jc w:val="center"/>
        <w:rPr>
          <w:rFonts w:ascii="Garamond" w:hAnsi="Garamond"/>
          <w:b/>
          <w:bCs/>
        </w:rPr>
      </w:pPr>
      <w:r w:rsidRPr="00072066">
        <w:rPr>
          <w:rFonts w:ascii="Garamond" w:hAnsi="Garamond"/>
          <w:b/>
          <w:bCs/>
        </w:rPr>
        <w:t>Obowiązki Zamawiającego</w:t>
      </w:r>
    </w:p>
    <w:p w14:paraId="01B90C84" w14:textId="6FEE68FA" w:rsidR="00B409AF" w:rsidRPr="00072066" w:rsidRDefault="00B409AF" w:rsidP="00072066">
      <w:pPr>
        <w:pStyle w:val="Akapitzlist"/>
        <w:numPr>
          <w:ilvl w:val="0"/>
          <w:numId w:val="10"/>
        </w:numPr>
        <w:spacing w:after="0" w:line="360" w:lineRule="auto"/>
        <w:jc w:val="both"/>
        <w:rPr>
          <w:rFonts w:ascii="Garamond" w:hAnsi="Garamond"/>
        </w:rPr>
      </w:pPr>
      <w:r w:rsidRPr="00072066">
        <w:rPr>
          <w:rFonts w:ascii="Garamond" w:hAnsi="Garamond"/>
        </w:rPr>
        <w:t>Zamawiający zapewni odpowiedni dostęp do obiektów w celu montażu, serwisowania oraz napraw systemu monitoringu, a także świadczenia usługi związanej z monitorowaniem obiektów określonych w § 1 ust.2 oraz obsługą Pijalni Wód Mineralnych.</w:t>
      </w:r>
    </w:p>
    <w:p w14:paraId="283E3BE1" w14:textId="666FEF75" w:rsidR="00B409AF" w:rsidRPr="00072066" w:rsidRDefault="00B409AF" w:rsidP="00072066">
      <w:pPr>
        <w:pStyle w:val="Akapitzlist"/>
        <w:numPr>
          <w:ilvl w:val="0"/>
          <w:numId w:val="10"/>
        </w:numPr>
        <w:spacing w:after="0" w:line="360" w:lineRule="auto"/>
        <w:jc w:val="both"/>
        <w:rPr>
          <w:rFonts w:ascii="Garamond" w:hAnsi="Garamond"/>
        </w:rPr>
      </w:pPr>
      <w:r w:rsidRPr="00072066">
        <w:rPr>
          <w:rFonts w:ascii="Garamond" w:hAnsi="Garamond"/>
        </w:rPr>
        <w:lastRenderedPageBreak/>
        <w:t>Zamawiający przedstawi wykonawcy listę osób upoważnionych do wejścia do budynków wyszczególnionych w § 1 ust.2</w:t>
      </w:r>
      <w:r w:rsidR="00E470C8" w:rsidRPr="00072066">
        <w:rPr>
          <w:rFonts w:ascii="Garamond" w:hAnsi="Garamond"/>
        </w:rPr>
        <w:t>.</w:t>
      </w:r>
    </w:p>
    <w:p w14:paraId="6F423FD5" w14:textId="6839CD0C" w:rsidR="00E470C8" w:rsidRPr="00072066" w:rsidRDefault="00E470C8" w:rsidP="00072066">
      <w:pPr>
        <w:spacing w:after="0" w:line="360" w:lineRule="auto"/>
        <w:contextualSpacing/>
        <w:jc w:val="center"/>
        <w:rPr>
          <w:rFonts w:ascii="Garamond" w:hAnsi="Garamond"/>
          <w:b/>
          <w:bCs/>
        </w:rPr>
      </w:pPr>
      <w:r w:rsidRPr="00072066">
        <w:rPr>
          <w:rFonts w:ascii="Garamond" w:hAnsi="Garamond"/>
          <w:b/>
          <w:bCs/>
        </w:rPr>
        <w:t>§ 5</w:t>
      </w:r>
    </w:p>
    <w:p w14:paraId="0C7C2C64" w14:textId="386E7761" w:rsidR="00E470C8" w:rsidRPr="00072066" w:rsidRDefault="00E470C8" w:rsidP="00072066">
      <w:pPr>
        <w:spacing w:after="0" w:line="360" w:lineRule="auto"/>
        <w:contextualSpacing/>
        <w:jc w:val="center"/>
        <w:rPr>
          <w:rFonts w:ascii="Garamond" w:hAnsi="Garamond"/>
          <w:i/>
        </w:rPr>
      </w:pPr>
      <w:r w:rsidRPr="00072066">
        <w:rPr>
          <w:rFonts w:ascii="Garamond" w:hAnsi="Garamond"/>
          <w:b/>
          <w:bCs/>
        </w:rPr>
        <w:t>Obowiązki Wykonawcy</w:t>
      </w:r>
    </w:p>
    <w:p w14:paraId="00E69790" w14:textId="1CBCD286" w:rsidR="00E470C8" w:rsidRPr="00072066" w:rsidRDefault="00E470C8" w:rsidP="00072066">
      <w:pPr>
        <w:pStyle w:val="Akapitzlist"/>
        <w:numPr>
          <w:ilvl w:val="0"/>
          <w:numId w:val="11"/>
        </w:numPr>
        <w:spacing w:after="0" w:line="360" w:lineRule="auto"/>
        <w:jc w:val="both"/>
        <w:rPr>
          <w:rFonts w:ascii="Garamond" w:hAnsi="Garamond"/>
        </w:rPr>
      </w:pPr>
      <w:r w:rsidRPr="00072066">
        <w:rPr>
          <w:rFonts w:ascii="Garamond" w:hAnsi="Garamond"/>
        </w:rPr>
        <w:t>Wykonawca przystąpi do realizacji umowy w zakresie obsługi systemu monitoringu z pierwszym dniem jej obowiązywania w godzinach wyznaczonych przez Zamawiającego. O zmianie tych godzin Wykonawca będzie każdorazowo informowany przez Zamawiającego odrębnym pismem.</w:t>
      </w:r>
    </w:p>
    <w:p w14:paraId="12E51621" w14:textId="2E937043" w:rsidR="00E470C8" w:rsidRPr="00072066" w:rsidRDefault="00E470C8" w:rsidP="00072066">
      <w:pPr>
        <w:pStyle w:val="Akapitzlist"/>
        <w:numPr>
          <w:ilvl w:val="0"/>
          <w:numId w:val="11"/>
        </w:numPr>
        <w:spacing w:after="0" w:line="360" w:lineRule="auto"/>
        <w:jc w:val="both"/>
        <w:rPr>
          <w:rFonts w:ascii="Garamond" w:hAnsi="Garamond"/>
        </w:rPr>
      </w:pPr>
      <w:r w:rsidRPr="00072066">
        <w:rPr>
          <w:rFonts w:ascii="Garamond" w:hAnsi="Garamond"/>
        </w:rPr>
        <w:t>Wykonawca ma obowiązek zamontować i uruchomić odpowiedni system, o którym mowa w § 3 ust. 1</w:t>
      </w:r>
      <w:r w:rsidR="00072066">
        <w:rPr>
          <w:rFonts w:ascii="Garamond" w:hAnsi="Garamond"/>
        </w:rPr>
        <w:t>,</w:t>
      </w:r>
      <w:r w:rsidR="00772C5B">
        <w:rPr>
          <w:rFonts w:ascii="Garamond" w:hAnsi="Garamond"/>
        </w:rPr>
        <w:t xml:space="preserve"> w</w:t>
      </w:r>
      <w:r w:rsidRPr="00072066">
        <w:rPr>
          <w:rFonts w:ascii="Garamond" w:hAnsi="Garamond"/>
        </w:rPr>
        <w:t xml:space="preserve"> ciągu </w:t>
      </w:r>
      <w:r w:rsidR="00E6220C" w:rsidRPr="00072066">
        <w:rPr>
          <w:rFonts w:ascii="Garamond" w:hAnsi="Garamond"/>
        </w:rPr>
        <w:t>7</w:t>
      </w:r>
      <w:r w:rsidRPr="00072066">
        <w:rPr>
          <w:rFonts w:ascii="Garamond" w:hAnsi="Garamond"/>
        </w:rPr>
        <w:t xml:space="preserve"> dni od </w:t>
      </w:r>
      <w:r w:rsidR="00E6220C" w:rsidRPr="00072066">
        <w:rPr>
          <w:rFonts w:ascii="Garamond" w:hAnsi="Garamond"/>
        </w:rPr>
        <w:t xml:space="preserve">dnia </w:t>
      </w:r>
      <w:r w:rsidRPr="00072066">
        <w:rPr>
          <w:rFonts w:ascii="Garamond" w:hAnsi="Garamond"/>
        </w:rPr>
        <w:t xml:space="preserve">zawarcia niniejszej umowy. W przypadku niezamontowania lub nieuruchomienia systemu sygnalizacji w przewidzianym terminie Wykonawca zobowiązuje się do zapłaty kary umownej </w:t>
      </w:r>
      <w:r w:rsidR="001F2E05" w:rsidRPr="00072066">
        <w:rPr>
          <w:rFonts w:ascii="Garamond" w:hAnsi="Garamond"/>
        </w:rPr>
        <w:t xml:space="preserve">                       </w:t>
      </w:r>
      <w:r w:rsidRPr="00072066">
        <w:rPr>
          <w:rFonts w:ascii="Garamond" w:hAnsi="Garamond"/>
        </w:rPr>
        <w:t xml:space="preserve">w wysokości </w:t>
      </w:r>
      <w:r w:rsidR="00E6220C" w:rsidRPr="00072066">
        <w:rPr>
          <w:rFonts w:ascii="Garamond" w:hAnsi="Garamond"/>
        </w:rPr>
        <w:t xml:space="preserve">500,00 </w:t>
      </w:r>
      <w:r w:rsidR="00842706" w:rsidRPr="00072066">
        <w:rPr>
          <w:rFonts w:ascii="Garamond" w:hAnsi="Garamond"/>
        </w:rPr>
        <w:t>z</w:t>
      </w:r>
      <w:r w:rsidRPr="00072066">
        <w:rPr>
          <w:rFonts w:ascii="Garamond" w:hAnsi="Garamond"/>
        </w:rPr>
        <w:t>ł</w:t>
      </w:r>
      <w:r w:rsidR="00E6220C" w:rsidRPr="00072066">
        <w:rPr>
          <w:rFonts w:ascii="Garamond" w:hAnsi="Garamond"/>
        </w:rPr>
        <w:t xml:space="preserve"> za każdy dzień zwłoki.</w:t>
      </w:r>
    </w:p>
    <w:p w14:paraId="28384323" w14:textId="5BC76586" w:rsidR="00E470C8" w:rsidRPr="00072066" w:rsidRDefault="00E470C8" w:rsidP="00072066">
      <w:pPr>
        <w:pStyle w:val="Akapitzlist"/>
        <w:numPr>
          <w:ilvl w:val="0"/>
          <w:numId w:val="11"/>
        </w:numPr>
        <w:spacing w:after="0" w:line="360" w:lineRule="auto"/>
        <w:jc w:val="both"/>
        <w:rPr>
          <w:rFonts w:ascii="Garamond" w:hAnsi="Garamond"/>
        </w:rPr>
      </w:pPr>
      <w:r w:rsidRPr="00072066">
        <w:rPr>
          <w:rFonts w:ascii="Garamond" w:hAnsi="Garamond"/>
        </w:rPr>
        <w:t>Wykonawca ma obowiązek przestrzegania tajemnicy w zakresie informacji pozyskanych w trakcie czynności związanych z realizacją niniejszej umowy, dotyczących m.in. danych osobowych zgodnie z</w:t>
      </w:r>
      <w:r w:rsidR="00772C5B">
        <w:rPr>
          <w:rFonts w:ascii="Garamond" w:hAnsi="Garamond"/>
        </w:rPr>
        <w:t> </w:t>
      </w:r>
      <w:r w:rsidR="00F472D0" w:rsidRPr="00072066">
        <w:rPr>
          <w:rFonts w:ascii="Garamond" w:hAnsi="Garamond"/>
        </w:rPr>
        <w:t>obowiązującymi przepisami prawa.</w:t>
      </w:r>
    </w:p>
    <w:p w14:paraId="6456D98D" w14:textId="4C43A800" w:rsidR="00F472D0" w:rsidRPr="00072066" w:rsidRDefault="00F472D0" w:rsidP="00072066">
      <w:pPr>
        <w:pStyle w:val="Akapitzlist"/>
        <w:numPr>
          <w:ilvl w:val="0"/>
          <w:numId w:val="11"/>
        </w:numPr>
        <w:spacing w:after="0" w:line="360" w:lineRule="auto"/>
        <w:jc w:val="both"/>
        <w:rPr>
          <w:rFonts w:ascii="Garamond" w:hAnsi="Garamond"/>
        </w:rPr>
      </w:pPr>
      <w:r w:rsidRPr="00072066">
        <w:rPr>
          <w:rFonts w:ascii="Garamond" w:hAnsi="Garamond"/>
        </w:rPr>
        <w:t>W trakcie czynności związanych z realizacją przedmiotu niniejszej umowy Wykonawca ma obowiązek kontrolować stan wyposażeni</w:t>
      </w:r>
      <w:r w:rsidR="00772C5B">
        <w:rPr>
          <w:rFonts w:ascii="Garamond" w:hAnsi="Garamond"/>
        </w:rPr>
        <w:t>a</w:t>
      </w:r>
      <w:r w:rsidRPr="00072066">
        <w:rPr>
          <w:rFonts w:ascii="Garamond" w:hAnsi="Garamond"/>
        </w:rPr>
        <w:t>. W przypadku stwierdzenia usterek lub braków niezwłocznie przekazać informację Zamawiającemu.</w:t>
      </w:r>
    </w:p>
    <w:p w14:paraId="4DDA0FBF" w14:textId="63BA0167" w:rsidR="00F472D0" w:rsidRPr="00072066" w:rsidRDefault="00F472D0" w:rsidP="00072066">
      <w:pPr>
        <w:pStyle w:val="Akapitzlist"/>
        <w:numPr>
          <w:ilvl w:val="0"/>
          <w:numId w:val="11"/>
        </w:numPr>
        <w:spacing w:after="0" w:line="360" w:lineRule="auto"/>
        <w:jc w:val="both"/>
        <w:rPr>
          <w:rFonts w:ascii="Garamond" w:hAnsi="Garamond"/>
        </w:rPr>
      </w:pPr>
      <w:r w:rsidRPr="00072066">
        <w:rPr>
          <w:rFonts w:ascii="Garamond" w:hAnsi="Garamond"/>
        </w:rPr>
        <w:t>W przypadku stwierdzenia braków w majątku Zamawiającego, zniszczenia lub uszkodzenia w wyniku m.in. nieprawidłowego wykonywania czynności objętych niniejszą umową, prowadzone będzie postępowanie wyjaśniające, którego wyniki będą podstawą do materialnego wyrównania szkody.</w:t>
      </w:r>
    </w:p>
    <w:p w14:paraId="19E97B1C" w14:textId="71D4A847" w:rsidR="00F472D0" w:rsidRPr="00072066" w:rsidRDefault="00F472D0" w:rsidP="00072066">
      <w:pPr>
        <w:pStyle w:val="Akapitzlist"/>
        <w:numPr>
          <w:ilvl w:val="0"/>
          <w:numId w:val="11"/>
        </w:numPr>
        <w:spacing w:after="0" w:line="360" w:lineRule="auto"/>
        <w:jc w:val="both"/>
        <w:rPr>
          <w:rFonts w:ascii="Garamond" w:hAnsi="Garamond"/>
        </w:rPr>
      </w:pPr>
      <w:r w:rsidRPr="00072066">
        <w:rPr>
          <w:rFonts w:ascii="Garamond" w:hAnsi="Garamond"/>
        </w:rPr>
        <w:t>Wykonawca zobowiązuje się rejestrować wszystkie sygnały alarmowe i przekazywać Zamawiającemu na jego żądanie wyciąg z historii zdarzeń.</w:t>
      </w:r>
    </w:p>
    <w:p w14:paraId="0648A029" w14:textId="5DB54927" w:rsidR="00F472D0" w:rsidRPr="00072066" w:rsidRDefault="00F472D0" w:rsidP="00072066">
      <w:pPr>
        <w:pStyle w:val="Akapitzlist"/>
        <w:numPr>
          <w:ilvl w:val="0"/>
          <w:numId w:val="11"/>
        </w:numPr>
        <w:spacing w:after="0" w:line="360" w:lineRule="auto"/>
        <w:jc w:val="both"/>
        <w:rPr>
          <w:rFonts w:ascii="Garamond" w:hAnsi="Garamond"/>
        </w:rPr>
      </w:pPr>
      <w:r w:rsidRPr="00072066">
        <w:rPr>
          <w:rFonts w:ascii="Garamond" w:hAnsi="Garamond"/>
        </w:rPr>
        <w:t>Wykonawca zobowiązany jest do przestrzegania zasad bezpieczeństwa praz przepisów BHP i p</w:t>
      </w:r>
      <w:r w:rsidR="002B15F6">
        <w:rPr>
          <w:rFonts w:ascii="Garamond" w:hAnsi="Garamond"/>
        </w:rPr>
        <w:t>-</w:t>
      </w:r>
      <w:proofErr w:type="spellStart"/>
      <w:r w:rsidRPr="00072066">
        <w:rPr>
          <w:rFonts w:ascii="Garamond" w:hAnsi="Garamond"/>
        </w:rPr>
        <w:t>poż</w:t>
      </w:r>
      <w:proofErr w:type="spellEnd"/>
      <w:r w:rsidR="002B15F6">
        <w:rPr>
          <w:rFonts w:ascii="Garamond" w:hAnsi="Garamond"/>
        </w:rPr>
        <w:t xml:space="preserve">. </w:t>
      </w:r>
      <w:r w:rsidRPr="00072066">
        <w:rPr>
          <w:rFonts w:ascii="Garamond" w:hAnsi="Garamond"/>
        </w:rPr>
        <w:t>przy realizacji przedmiotu niniejszej umowy.</w:t>
      </w:r>
    </w:p>
    <w:p w14:paraId="0B023AE5" w14:textId="3459279F" w:rsidR="00842706" w:rsidRPr="00072066" w:rsidRDefault="00842706" w:rsidP="00072066">
      <w:pPr>
        <w:pStyle w:val="Akapitzlist"/>
        <w:numPr>
          <w:ilvl w:val="0"/>
          <w:numId w:val="11"/>
        </w:numPr>
        <w:spacing w:after="0" w:line="360" w:lineRule="auto"/>
        <w:jc w:val="both"/>
        <w:rPr>
          <w:rFonts w:ascii="Garamond" w:hAnsi="Garamond"/>
        </w:rPr>
      </w:pPr>
      <w:r w:rsidRPr="00072066">
        <w:rPr>
          <w:rFonts w:ascii="Garamond" w:hAnsi="Garamond"/>
        </w:rPr>
        <w:t>Wykonawca ponosi pełną odpowiedzialność za należyte wykonanie niniejszej umowy, bezpieczeństwo oraz szkody powstałe z winy Wykonawcy przy realizacji przedmiotu niniejszej umowy.</w:t>
      </w:r>
    </w:p>
    <w:p w14:paraId="2A5465B6" w14:textId="04937701" w:rsidR="00842706" w:rsidRPr="00072066" w:rsidRDefault="00842706" w:rsidP="00072066">
      <w:pPr>
        <w:pStyle w:val="Akapitzlist"/>
        <w:numPr>
          <w:ilvl w:val="0"/>
          <w:numId w:val="11"/>
        </w:numPr>
        <w:spacing w:after="0" w:line="360" w:lineRule="auto"/>
        <w:jc w:val="both"/>
        <w:rPr>
          <w:rFonts w:ascii="Garamond" w:hAnsi="Garamond"/>
        </w:rPr>
      </w:pPr>
      <w:r w:rsidRPr="00072066">
        <w:rPr>
          <w:rFonts w:ascii="Garamond" w:hAnsi="Garamond"/>
        </w:rPr>
        <w:t>Wykonawca przedstawi Zamawiającemu listę pracowników upoważnionych do wejścia do</w:t>
      </w:r>
      <w:r w:rsidR="00772C5B">
        <w:rPr>
          <w:rFonts w:ascii="Garamond" w:hAnsi="Garamond"/>
        </w:rPr>
        <w:t> </w:t>
      </w:r>
      <w:r w:rsidRPr="00072066">
        <w:rPr>
          <w:rFonts w:ascii="Garamond" w:hAnsi="Garamond"/>
        </w:rPr>
        <w:t>wyszczególnionych w § 1 ust.2 obiektów uzdrowiskowych.</w:t>
      </w:r>
    </w:p>
    <w:p w14:paraId="1F2D1702" w14:textId="04036BB4" w:rsidR="00842706" w:rsidRPr="00772C5B" w:rsidRDefault="00842706" w:rsidP="00072066">
      <w:pPr>
        <w:spacing w:after="0" w:line="360" w:lineRule="auto"/>
        <w:contextualSpacing/>
        <w:jc w:val="center"/>
        <w:rPr>
          <w:rFonts w:ascii="Garamond" w:hAnsi="Garamond"/>
          <w:b/>
          <w:bCs/>
        </w:rPr>
      </w:pPr>
      <w:r w:rsidRPr="00772C5B">
        <w:rPr>
          <w:rFonts w:ascii="Garamond" w:hAnsi="Garamond"/>
          <w:b/>
          <w:bCs/>
        </w:rPr>
        <w:t>§ 6</w:t>
      </w:r>
    </w:p>
    <w:p w14:paraId="12479277" w14:textId="613126D1" w:rsidR="00842706" w:rsidRPr="00072066" w:rsidRDefault="00842706" w:rsidP="00072066">
      <w:pPr>
        <w:spacing w:after="0" w:line="360" w:lineRule="auto"/>
        <w:contextualSpacing/>
        <w:jc w:val="center"/>
        <w:rPr>
          <w:rFonts w:ascii="Garamond" w:hAnsi="Garamond"/>
          <w:i/>
        </w:rPr>
      </w:pPr>
      <w:r w:rsidRPr="00772C5B">
        <w:rPr>
          <w:rFonts w:ascii="Garamond" w:hAnsi="Garamond"/>
          <w:b/>
          <w:bCs/>
        </w:rPr>
        <w:t>Przedstawiciele stron</w:t>
      </w:r>
    </w:p>
    <w:p w14:paraId="35AB1770" w14:textId="627F0DBE" w:rsidR="00842706" w:rsidRPr="00072066" w:rsidRDefault="00842706" w:rsidP="00072066">
      <w:pPr>
        <w:pStyle w:val="Akapitzlist"/>
        <w:numPr>
          <w:ilvl w:val="0"/>
          <w:numId w:val="12"/>
        </w:numPr>
        <w:spacing w:after="0" w:line="360" w:lineRule="auto"/>
        <w:jc w:val="both"/>
        <w:rPr>
          <w:rFonts w:ascii="Garamond" w:hAnsi="Garamond"/>
        </w:rPr>
      </w:pPr>
      <w:r w:rsidRPr="00072066">
        <w:rPr>
          <w:rFonts w:ascii="Garamond" w:hAnsi="Garamond"/>
        </w:rPr>
        <w:t>Strony postanawiają, że uprawnionymi do reprezentowania Wykonawcy i odpowiedzialnymi za koordynowanie realizacj</w:t>
      </w:r>
      <w:r w:rsidR="001F2E05" w:rsidRPr="00072066">
        <w:rPr>
          <w:rFonts w:ascii="Garamond" w:hAnsi="Garamond"/>
        </w:rPr>
        <w:t>i</w:t>
      </w:r>
      <w:r w:rsidRPr="00072066">
        <w:rPr>
          <w:rFonts w:ascii="Garamond" w:hAnsi="Garamond"/>
        </w:rPr>
        <w:t xml:space="preserve"> przedmiotu zamówienia jest:</w:t>
      </w:r>
    </w:p>
    <w:p w14:paraId="10C4FAC6" w14:textId="5D442582" w:rsidR="00842706" w:rsidRPr="00072066" w:rsidRDefault="00842706" w:rsidP="00072066">
      <w:pPr>
        <w:pStyle w:val="Akapitzlist"/>
        <w:numPr>
          <w:ilvl w:val="0"/>
          <w:numId w:val="13"/>
        </w:numPr>
        <w:spacing w:after="0" w:line="360" w:lineRule="auto"/>
        <w:jc w:val="both"/>
        <w:rPr>
          <w:rFonts w:ascii="Garamond" w:hAnsi="Garamond"/>
        </w:rPr>
      </w:pPr>
      <w:r w:rsidRPr="00072066">
        <w:rPr>
          <w:rFonts w:ascii="Garamond" w:hAnsi="Garamond"/>
        </w:rPr>
        <w:t>………………………………………</w:t>
      </w:r>
    </w:p>
    <w:p w14:paraId="1A5FC638" w14:textId="72B0D831" w:rsidR="00842706" w:rsidRPr="00072066" w:rsidRDefault="00842706" w:rsidP="00072066">
      <w:pPr>
        <w:pStyle w:val="Akapitzlist"/>
        <w:numPr>
          <w:ilvl w:val="0"/>
          <w:numId w:val="12"/>
        </w:numPr>
        <w:spacing w:after="0" w:line="360" w:lineRule="auto"/>
        <w:jc w:val="both"/>
        <w:rPr>
          <w:rFonts w:ascii="Garamond" w:hAnsi="Garamond"/>
        </w:rPr>
      </w:pPr>
      <w:r w:rsidRPr="00072066">
        <w:rPr>
          <w:rFonts w:ascii="Garamond" w:hAnsi="Garamond"/>
        </w:rPr>
        <w:t>Osobami upoważnionymi do reprezentowania Zamawiającego i odpowiedzialnymi za koordynowanie realizacj</w:t>
      </w:r>
      <w:r w:rsidR="001F2E05" w:rsidRPr="00072066">
        <w:rPr>
          <w:rFonts w:ascii="Garamond" w:hAnsi="Garamond"/>
        </w:rPr>
        <w:t>i</w:t>
      </w:r>
      <w:r w:rsidRPr="00072066">
        <w:rPr>
          <w:rFonts w:ascii="Garamond" w:hAnsi="Garamond"/>
        </w:rPr>
        <w:t xml:space="preserve"> przedmiotu zamówienia są:</w:t>
      </w:r>
    </w:p>
    <w:p w14:paraId="59E5FC19" w14:textId="77777777" w:rsidR="001F2E05" w:rsidRPr="00072066" w:rsidRDefault="001F2E05" w:rsidP="00072066">
      <w:pPr>
        <w:pStyle w:val="Akapitzlist"/>
        <w:numPr>
          <w:ilvl w:val="0"/>
          <w:numId w:val="14"/>
        </w:numPr>
        <w:spacing w:after="0" w:line="360" w:lineRule="auto"/>
        <w:jc w:val="both"/>
        <w:rPr>
          <w:rFonts w:ascii="Garamond" w:hAnsi="Garamond"/>
        </w:rPr>
      </w:pPr>
      <w:r w:rsidRPr="00072066">
        <w:rPr>
          <w:rFonts w:ascii="Garamond" w:hAnsi="Garamond"/>
        </w:rPr>
        <w:t>…………………………………………………………….</w:t>
      </w:r>
    </w:p>
    <w:p w14:paraId="25EA91C7" w14:textId="77777777" w:rsidR="001F2E05" w:rsidRPr="00072066" w:rsidRDefault="001F2E05" w:rsidP="00072066">
      <w:pPr>
        <w:pStyle w:val="Akapitzlist"/>
        <w:numPr>
          <w:ilvl w:val="0"/>
          <w:numId w:val="14"/>
        </w:numPr>
        <w:spacing w:after="0" w:line="360" w:lineRule="auto"/>
        <w:jc w:val="both"/>
        <w:rPr>
          <w:rFonts w:ascii="Garamond" w:hAnsi="Garamond"/>
        </w:rPr>
      </w:pPr>
      <w:r w:rsidRPr="00072066">
        <w:rPr>
          <w:rFonts w:ascii="Garamond" w:hAnsi="Garamond"/>
        </w:rPr>
        <w:t>……………………………………………………………</w:t>
      </w:r>
    </w:p>
    <w:p w14:paraId="2BAD7178" w14:textId="77777777" w:rsidR="001F2E05" w:rsidRPr="00072066" w:rsidRDefault="001F2E05" w:rsidP="00072066">
      <w:pPr>
        <w:pStyle w:val="Akapitzlist"/>
        <w:numPr>
          <w:ilvl w:val="0"/>
          <w:numId w:val="14"/>
        </w:numPr>
        <w:spacing w:after="0" w:line="360" w:lineRule="auto"/>
        <w:jc w:val="both"/>
        <w:rPr>
          <w:rFonts w:ascii="Garamond" w:hAnsi="Garamond"/>
        </w:rPr>
      </w:pPr>
      <w:r w:rsidRPr="00072066">
        <w:rPr>
          <w:rFonts w:ascii="Garamond" w:hAnsi="Garamond"/>
        </w:rPr>
        <w:t>……………………………………………………………</w:t>
      </w:r>
    </w:p>
    <w:p w14:paraId="1196DA73" w14:textId="56B977DC" w:rsidR="00E93085" w:rsidRPr="00072066" w:rsidRDefault="00E93085" w:rsidP="00072066">
      <w:pPr>
        <w:pStyle w:val="Akapitzlist"/>
        <w:numPr>
          <w:ilvl w:val="0"/>
          <w:numId w:val="26"/>
        </w:numPr>
        <w:spacing w:after="0" w:line="360" w:lineRule="auto"/>
        <w:jc w:val="both"/>
        <w:rPr>
          <w:rFonts w:ascii="Garamond" w:hAnsi="Garamond"/>
        </w:rPr>
      </w:pPr>
      <w:r w:rsidRPr="00072066">
        <w:rPr>
          <w:rFonts w:ascii="Garamond" w:hAnsi="Garamond"/>
        </w:rPr>
        <w:t xml:space="preserve">Przedstawiciele Zamawiającego wymienieni w § </w:t>
      </w:r>
      <w:r w:rsidR="001F2E05" w:rsidRPr="00072066">
        <w:rPr>
          <w:rFonts w:ascii="Garamond" w:hAnsi="Garamond"/>
        </w:rPr>
        <w:t>6</w:t>
      </w:r>
      <w:r w:rsidRPr="00072066">
        <w:rPr>
          <w:rFonts w:ascii="Garamond" w:hAnsi="Garamond"/>
        </w:rPr>
        <w:t xml:space="preserve"> ust.2 są uprawnieni w uzasadnionych przypadkach do przekazywania informacji pracownikom Wykonawcy w zakresie wynikającym z niniejszej umowy.</w:t>
      </w:r>
    </w:p>
    <w:p w14:paraId="71DB18C9" w14:textId="7811414D" w:rsidR="00EE22B6" w:rsidRPr="00361419" w:rsidRDefault="00EE22B6" w:rsidP="00072066">
      <w:pPr>
        <w:spacing w:after="0" w:line="360" w:lineRule="auto"/>
        <w:contextualSpacing/>
        <w:jc w:val="center"/>
        <w:rPr>
          <w:rFonts w:ascii="Garamond" w:hAnsi="Garamond"/>
          <w:b/>
          <w:bCs/>
        </w:rPr>
      </w:pPr>
      <w:r w:rsidRPr="00361419">
        <w:rPr>
          <w:rFonts w:ascii="Garamond" w:hAnsi="Garamond"/>
          <w:b/>
          <w:bCs/>
        </w:rPr>
        <w:lastRenderedPageBreak/>
        <w:t>§ 7</w:t>
      </w:r>
    </w:p>
    <w:p w14:paraId="49031CFC" w14:textId="7FBFCDB1" w:rsidR="00EE22B6" w:rsidRPr="00361419" w:rsidRDefault="00EE22B6" w:rsidP="00072066">
      <w:pPr>
        <w:spacing w:after="0" w:line="360" w:lineRule="auto"/>
        <w:contextualSpacing/>
        <w:jc w:val="center"/>
        <w:rPr>
          <w:rFonts w:ascii="Garamond" w:hAnsi="Garamond"/>
          <w:b/>
          <w:bCs/>
        </w:rPr>
      </w:pPr>
      <w:r w:rsidRPr="00361419">
        <w:rPr>
          <w:rFonts w:ascii="Garamond" w:hAnsi="Garamond"/>
          <w:b/>
          <w:bCs/>
        </w:rPr>
        <w:t>Wynagrodzenie</w:t>
      </w:r>
    </w:p>
    <w:p w14:paraId="7C42FBFA" w14:textId="356A213F" w:rsidR="00EE22B6" w:rsidRPr="00072066" w:rsidRDefault="00EE22B6" w:rsidP="00072066">
      <w:pPr>
        <w:pStyle w:val="Akapitzlist"/>
        <w:numPr>
          <w:ilvl w:val="0"/>
          <w:numId w:val="15"/>
        </w:numPr>
        <w:spacing w:after="0" w:line="360" w:lineRule="auto"/>
        <w:jc w:val="both"/>
        <w:rPr>
          <w:rFonts w:ascii="Garamond" w:hAnsi="Garamond"/>
        </w:rPr>
      </w:pPr>
      <w:r w:rsidRPr="00072066">
        <w:rPr>
          <w:rFonts w:ascii="Garamond" w:hAnsi="Garamond"/>
        </w:rPr>
        <w:t xml:space="preserve">Wykonawcy przysługuje ryczałtowe wynagrodzenie miesięczne </w:t>
      </w:r>
      <w:r w:rsidR="000F5E22" w:rsidRPr="00072066">
        <w:rPr>
          <w:rFonts w:ascii="Garamond" w:hAnsi="Garamond"/>
        </w:rPr>
        <w:t>netto</w:t>
      </w:r>
      <w:r w:rsidRPr="00072066">
        <w:rPr>
          <w:rFonts w:ascii="Garamond" w:hAnsi="Garamond"/>
        </w:rPr>
        <w:t xml:space="preserve"> ……</w:t>
      </w:r>
      <w:proofErr w:type="gramStart"/>
      <w:r w:rsidRPr="00072066">
        <w:rPr>
          <w:rFonts w:ascii="Garamond" w:hAnsi="Garamond"/>
        </w:rPr>
        <w:t>…….</w:t>
      </w:r>
      <w:proofErr w:type="gramEnd"/>
      <w:r w:rsidRPr="00072066">
        <w:rPr>
          <w:rFonts w:ascii="Garamond" w:hAnsi="Garamond"/>
        </w:rPr>
        <w:t xml:space="preserve">. </w:t>
      </w:r>
      <w:r w:rsidR="000F5E22" w:rsidRPr="00072066">
        <w:rPr>
          <w:rFonts w:ascii="Garamond" w:hAnsi="Garamond"/>
        </w:rPr>
        <w:t xml:space="preserve"> zł (słownie: ……………)</w:t>
      </w:r>
      <w:r w:rsidR="00A6767A" w:rsidRPr="00072066">
        <w:rPr>
          <w:rFonts w:ascii="Garamond" w:hAnsi="Garamond"/>
        </w:rPr>
        <w:t xml:space="preserve"> + należny podatek Vat,</w:t>
      </w:r>
      <w:r w:rsidR="000F5E22" w:rsidRPr="00072066">
        <w:rPr>
          <w:rFonts w:ascii="Garamond" w:hAnsi="Garamond"/>
        </w:rPr>
        <w:t xml:space="preserve"> w tym</w:t>
      </w:r>
      <w:r w:rsidR="00A6767A" w:rsidRPr="00072066">
        <w:rPr>
          <w:rFonts w:ascii="Garamond" w:hAnsi="Garamond"/>
        </w:rPr>
        <w:t xml:space="preserve"> netto</w:t>
      </w:r>
      <w:r w:rsidR="000F5E22" w:rsidRPr="00072066">
        <w:rPr>
          <w:rFonts w:ascii="Garamond" w:hAnsi="Garamond"/>
        </w:rPr>
        <w:t>:</w:t>
      </w:r>
    </w:p>
    <w:p w14:paraId="408D4F5F" w14:textId="5F686AFA" w:rsidR="001F2E05" w:rsidRPr="00072066" w:rsidRDefault="000F5E22" w:rsidP="00072066">
      <w:pPr>
        <w:pStyle w:val="Akapitzlist"/>
        <w:numPr>
          <w:ilvl w:val="0"/>
          <w:numId w:val="16"/>
        </w:numPr>
        <w:spacing w:after="0" w:line="360" w:lineRule="auto"/>
        <w:jc w:val="both"/>
        <w:rPr>
          <w:rFonts w:ascii="Garamond" w:hAnsi="Garamond"/>
        </w:rPr>
      </w:pPr>
      <w:r w:rsidRPr="00072066">
        <w:rPr>
          <w:rFonts w:ascii="Garamond" w:hAnsi="Garamond"/>
        </w:rPr>
        <w:t>…………… - Pijalnia Wód Mineralnych- ul.</w:t>
      </w:r>
      <w:r w:rsidR="00361419">
        <w:rPr>
          <w:rFonts w:ascii="Garamond" w:hAnsi="Garamond"/>
        </w:rPr>
        <w:t xml:space="preserve"> </w:t>
      </w:r>
      <w:r w:rsidRPr="00072066">
        <w:rPr>
          <w:rFonts w:ascii="Garamond" w:hAnsi="Garamond"/>
        </w:rPr>
        <w:t>Kościuszki 23</w:t>
      </w:r>
    </w:p>
    <w:p w14:paraId="46AC01DE" w14:textId="1CC8BD65" w:rsidR="000F5E22" w:rsidRPr="00072066" w:rsidRDefault="000F5E22" w:rsidP="00072066">
      <w:pPr>
        <w:pStyle w:val="Akapitzlist"/>
        <w:numPr>
          <w:ilvl w:val="0"/>
          <w:numId w:val="16"/>
        </w:numPr>
        <w:spacing w:after="0" w:line="360" w:lineRule="auto"/>
        <w:jc w:val="both"/>
        <w:rPr>
          <w:rFonts w:ascii="Garamond" w:hAnsi="Garamond"/>
        </w:rPr>
      </w:pPr>
      <w:r w:rsidRPr="00072066">
        <w:rPr>
          <w:rFonts w:ascii="Garamond" w:hAnsi="Garamond"/>
        </w:rPr>
        <w:t>……….….. – Rozlewnia Wód Mineralnych – ul.</w:t>
      </w:r>
      <w:r w:rsidR="00361419">
        <w:rPr>
          <w:rFonts w:ascii="Garamond" w:hAnsi="Garamond"/>
        </w:rPr>
        <w:t xml:space="preserve"> </w:t>
      </w:r>
      <w:r w:rsidRPr="00072066">
        <w:rPr>
          <w:rFonts w:ascii="Garamond" w:hAnsi="Garamond"/>
        </w:rPr>
        <w:t>Sienkiewicza 4</w:t>
      </w:r>
    </w:p>
    <w:p w14:paraId="2189F21A" w14:textId="5C16902D" w:rsidR="000F5E22" w:rsidRPr="00072066" w:rsidRDefault="000F5E22" w:rsidP="00072066">
      <w:pPr>
        <w:pStyle w:val="Akapitzlist"/>
        <w:numPr>
          <w:ilvl w:val="0"/>
          <w:numId w:val="16"/>
        </w:numPr>
        <w:spacing w:after="0" w:line="360" w:lineRule="auto"/>
        <w:jc w:val="both"/>
        <w:rPr>
          <w:rFonts w:ascii="Garamond" w:hAnsi="Garamond"/>
        </w:rPr>
      </w:pPr>
      <w:r w:rsidRPr="00072066">
        <w:rPr>
          <w:rFonts w:ascii="Garamond" w:hAnsi="Garamond"/>
        </w:rPr>
        <w:t>…………… - Fitness Zdrój – ul.</w:t>
      </w:r>
      <w:r w:rsidR="00361419">
        <w:rPr>
          <w:rFonts w:ascii="Garamond" w:hAnsi="Garamond"/>
        </w:rPr>
        <w:t xml:space="preserve"> </w:t>
      </w:r>
      <w:r w:rsidRPr="00072066">
        <w:rPr>
          <w:rFonts w:ascii="Garamond" w:hAnsi="Garamond"/>
        </w:rPr>
        <w:t>Kolejowa 14</w:t>
      </w:r>
    </w:p>
    <w:p w14:paraId="5C3D3918" w14:textId="68A5E8EF" w:rsidR="00996999" w:rsidRPr="00072066" w:rsidRDefault="00996999" w:rsidP="00072066">
      <w:pPr>
        <w:pStyle w:val="Akapitzlist"/>
        <w:numPr>
          <w:ilvl w:val="0"/>
          <w:numId w:val="16"/>
        </w:numPr>
        <w:spacing w:after="0" w:line="360" w:lineRule="auto"/>
        <w:jc w:val="both"/>
        <w:rPr>
          <w:rFonts w:ascii="Garamond" w:hAnsi="Garamond"/>
        </w:rPr>
      </w:pPr>
      <w:r w:rsidRPr="00072066">
        <w:rPr>
          <w:rFonts w:ascii="Garamond" w:hAnsi="Garamond"/>
        </w:rPr>
        <w:t>…………… -</w:t>
      </w:r>
      <w:r w:rsidR="00CB76C2" w:rsidRPr="00072066">
        <w:rPr>
          <w:rFonts w:ascii="Garamond" w:hAnsi="Garamond"/>
        </w:rPr>
        <w:t>Budynek Dyrekcji</w:t>
      </w:r>
      <w:r w:rsidRPr="00072066">
        <w:rPr>
          <w:rFonts w:ascii="Garamond" w:hAnsi="Garamond"/>
        </w:rPr>
        <w:t xml:space="preserve"> – ul.</w:t>
      </w:r>
      <w:r w:rsidR="00361419">
        <w:rPr>
          <w:rFonts w:ascii="Garamond" w:hAnsi="Garamond"/>
        </w:rPr>
        <w:t xml:space="preserve"> </w:t>
      </w:r>
      <w:r w:rsidR="00CB76C2" w:rsidRPr="00072066">
        <w:rPr>
          <w:rFonts w:ascii="Garamond" w:hAnsi="Garamond"/>
        </w:rPr>
        <w:t>Wojska Polskiego 6</w:t>
      </w:r>
    </w:p>
    <w:p w14:paraId="61087528" w14:textId="3FE609D1" w:rsidR="001F2E05" w:rsidRPr="00072066" w:rsidRDefault="00CB76C2" w:rsidP="00072066">
      <w:pPr>
        <w:pStyle w:val="Akapitzlist"/>
        <w:numPr>
          <w:ilvl w:val="0"/>
          <w:numId w:val="16"/>
        </w:numPr>
        <w:spacing w:after="0" w:line="360" w:lineRule="auto"/>
        <w:jc w:val="both"/>
        <w:rPr>
          <w:rFonts w:ascii="Garamond" w:hAnsi="Garamond"/>
        </w:rPr>
      </w:pPr>
      <w:r w:rsidRPr="00072066">
        <w:rPr>
          <w:rFonts w:ascii="Garamond" w:hAnsi="Garamond"/>
        </w:rPr>
        <w:t>…….</w:t>
      </w:r>
      <w:r w:rsidR="001F2E05" w:rsidRPr="00072066">
        <w:rPr>
          <w:rFonts w:ascii="Garamond" w:hAnsi="Garamond"/>
        </w:rPr>
        <w:t>…….. – Budynek „Korona Piastowska” – ul.</w:t>
      </w:r>
      <w:r w:rsidR="00361419">
        <w:rPr>
          <w:rFonts w:ascii="Garamond" w:hAnsi="Garamond"/>
        </w:rPr>
        <w:t xml:space="preserve"> </w:t>
      </w:r>
      <w:r w:rsidR="001F2E05" w:rsidRPr="00072066">
        <w:rPr>
          <w:rFonts w:ascii="Garamond" w:hAnsi="Garamond"/>
        </w:rPr>
        <w:t>Wojska Polskiego 1,</w:t>
      </w:r>
    </w:p>
    <w:p w14:paraId="15F7FEE2" w14:textId="6A1B863F" w:rsidR="001F2E05" w:rsidRPr="00072066" w:rsidRDefault="001F2E05" w:rsidP="00072066">
      <w:pPr>
        <w:pStyle w:val="Akapitzlist"/>
        <w:numPr>
          <w:ilvl w:val="0"/>
          <w:numId w:val="16"/>
        </w:numPr>
        <w:spacing w:after="0" w:line="360" w:lineRule="auto"/>
        <w:jc w:val="both"/>
        <w:rPr>
          <w:rFonts w:ascii="Garamond" w:hAnsi="Garamond"/>
        </w:rPr>
      </w:pPr>
      <w:r w:rsidRPr="00072066">
        <w:rPr>
          <w:rFonts w:ascii="Garamond" w:hAnsi="Garamond"/>
        </w:rPr>
        <w:t>………….. – Budynek Zakład Przyrodoleczniczy –</w:t>
      </w:r>
      <w:r w:rsidR="00361419">
        <w:rPr>
          <w:rFonts w:ascii="Garamond" w:hAnsi="Garamond"/>
        </w:rPr>
        <w:t xml:space="preserve"> ul.</w:t>
      </w:r>
      <w:r w:rsidRPr="00072066">
        <w:rPr>
          <w:rFonts w:ascii="Garamond" w:hAnsi="Garamond"/>
        </w:rPr>
        <w:t xml:space="preserve"> Sienkiewicza 1.</w:t>
      </w:r>
    </w:p>
    <w:p w14:paraId="0C9C5930" w14:textId="3CFA0A42" w:rsidR="00FC3902" w:rsidRPr="00072066" w:rsidRDefault="00FC3902" w:rsidP="00072066">
      <w:pPr>
        <w:pStyle w:val="Akapitzlist"/>
        <w:numPr>
          <w:ilvl w:val="0"/>
          <w:numId w:val="16"/>
        </w:numPr>
        <w:spacing w:after="0" w:line="360" w:lineRule="auto"/>
        <w:jc w:val="both"/>
        <w:rPr>
          <w:rFonts w:ascii="Garamond" w:hAnsi="Garamond"/>
        </w:rPr>
      </w:pPr>
      <w:r w:rsidRPr="00072066">
        <w:rPr>
          <w:rFonts w:ascii="Garamond" w:hAnsi="Garamond"/>
        </w:rPr>
        <w:t>…………..  budynek „Cis” – ul.</w:t>
      </w:r>
      <w:r w:rsidR="00361419">
        <w:rPr>
          <w:rFonts w:ascii="Garamond" w:hAnsi="Garamond"/>
        </w:rPr>
        <w:t xml:space="preserve"> </w:t>
      </w:r>
      <w:r w:rsidRPr="00072066">
        <w:rPr>
          <w:rFonts w:ascii="Garamond" w:hAnsi="Garamond"/>
        </w:rPr>
        <w:t>Sienkiewicza 5</w:t>
      </w:r>
    </w:p>
    <w:p w14:paraId="40BF3ADE" w14:textId="2AF2C2D4" w:rsidR="000F5E22" w:rsidRPr="00072066" w:rsidRDefault="000F5E22" w:rsidP="00072066">
      <w:pPr>
        <w:pStyle w:val="Akapitzlist"/>
        <w:numPr>
          <w:ilvl w:val="0"/>
          <w:numId w:val="15"/>
        </w:numPr>
        <w:spacing w:after="0" w:line="360" w:lineRule="auto"/>
        <w:jc w:val="both"/>
        <w:rPr>
          <w:rFonts w:ascii="Garamond" w:hAnsi="Garamond"/>
        </w:rPr>
      </w:pPr>
      <w:r w:rsidRPr="00072066">
        <w:rPr>
          <w:rFonts w:ascii="Garamond" w:hAnsi="Garamond"/>
        </w:rPr>
        <w:t xml:space="preserve">Wynagrodzenie regulowane będzie comiesięcznie po potwierdzeniu przez Zamawiającego wykonania bez zastrzeżeń </w:t>
      </w:r>
      <w:r w:rsidR="0039235C" w:rsidRPr="00072066">
        <w:rPr>
          <w:rFonts w:ascii="Garamond" w:hAnsi="Garamond"/>
        </w:rPr>
        <w:t>usługi</w:t>
      </w:r>
      <w:r w:rsidRPr="00072066">
        <w:rPr>
          <w:rFonts w:ascii="Garamond" w:hAnsi="Garamond"/>
        </w:rPr>
        <w:t xml:space="preserve"> objęt</w:t>
      </w:r>
      <w:r w:rsidR="0039235C" w:rsidRPr="00072066">
        <w:rPr>
          <w:rFonts w:ascii="Garamond" w:hAnsi="Garamond"/>
        </w:rPr>
        <w:t>ej</w:t>
      </w:r>
      <w:r w:rsidRPr="00072066">
        <w:rPr>
          <w:rFonts w:ascii="Garamond" w:hAnsi="Garamond"/>
        </w:rPr>
        <w:t xml:space="preserve"> niniejszą Umową.</w:t>
      </w:r>
    </w:p>
    <w:p w14:paraId="328ACD34" w14:textId="0ED745F7" w:rsidR="000F5E22" w:rsidRPr="00072066" w:rsidRDefault="000F5E22" w:rsidP="00072066">
      <w:pPr>
        <w:pStyle w:val="Akapitzlist"/>
        <w:numPr>
          <w:ilvl w:val="0"/>
          <w:numId w:val="15"/>
        </w:numPr>
        <w:spacing w:after="0" w:line="360" w:lineRule="auto"/>
        <w:jc w:val="both"/>
        <w:rPr>
          <w:rFonts w:ascii="Garamond" w:hAnsi="Garamond"/>
        </w:rPr>
      </w:pPr>
      <w:r w:rsidRPr="00072066">
        <w:rPr>
          <w:rFonts w:ascii="Garamond" w:hAnsi="Garamond"/>
        </w:rPr>
        <w:t>Zapłata wynagrodzenia za wykonane prace nastąpi w ciągu 30 dni od dnia założenia w siedzibie Zamawiającego prawidłowo wystawionej faktury Vat.</w:t>
      </w:r>
    </w:p>
    <w:p w14:paraId="73A3C0C9" w14:textId="41100B64" w:rsidR="000F5E22" w:rsidRPr="00072066" w:rsidRDefault="000F5E22" w:rsidP="00072066">
      <w:pPr>
        <w:pStyle w:val="Akapitzlist"/>
        <w:numPr>
          <w:ilvl w:val="0"/>
          <w:numId w:val="15"/>
        </w:numPr>
        <w:spacing w:after="0" w:line="360" w:lineRule="auto"/>
        <w:jc w:val="both"/>
        <w:rPr>
          <w:rFonts w:ascii="Garamond" w:hAnsi="Garamond"/>
        </w:rPr>
      </w:pPr>
      <w:r w:rsidRPr="00072066">
        <w:rPr>
          <w:rFonts w:ascii="Garamond" w:hAnsi="Garamond"/>
        </w:rPr>
        <w:t>Zamawiający upoważni Wykonawcę do wystawienia faktury Vat bez podpisu Zamawiającego.</w:t>
      </w:r>
    </w:p>
    <w:p w14:paraId="1F91CA3B" w14:textId="57A35543" w:rsidR="000F5E22" w:rsidRPr="002B15F6" w:rsidRDefault="000F5E22" w:rsidP="00072066">
      <w:pPr>
        <w:spacing w:after="0" w:line="360" w:lineRule="auto"/>
        <w:contextualSpacing/>
        <w:jc w:val="center"/>
        <w:rPr>
          <w:rFonts w:ascii="Garamond" w:hAnsi="Garamond"/>
          <w:b/>
          <w:bCs/>
        </w:rPr>
      </w:pPr>
      <w:r w:rsidRPr="002B15F6">
        <w:rPr>
          <w:rFonts w:ascii="Garamond" w:hAnsi="Garamond"/>
          <w:b/>
          <w:bCs/>
        </w:rPr>
        <w:t>§ 8</w:t>
      </w:r>
    </w:p>
    <w:p w14:paraId="300AC794" w14:textId="33679E4E" w:rsidR="000F5E22" w:rsidRPr="00072066" w:rsidRDefault="000F5E22" w:rsidP="00072066">
      <w:pPr>
        <w:spacing w:after="0" w:line="360" w:lineRule="auto"/>
        <w:contextualSpacing/>
        <w:jc w:val="center"/>
        <w:rPr>
          <w:rFonts w:ascii="Garamond" w:hAnsi="Garamond"/>
          <w:i/>
        </w:rPr>
      </w:pPr>
      <w:r w:rsidRPr="002B15F6">
        <w:rPr>
          <w:rFonts w:ascii="Garamond" w:hAnsi="Garamond"/>
          <w:b/>
          <w:bCs/>
        </w:rPr>
        <w:t>Odpowiedzi</w:t>
      </w:r>
      <w:r w:rsidR="0039235C" w:rsidRPr="002B15F6">
        <w:rPr>
          <w:rFonts w:ascii="Garamond" w:hAnsi="Garamond"/>
          <w:b/>
          <w:bCs/>
        </w:rPr>
        <w:t>a</w:t>
      </w:r>
      <w:r w:rsidRPr="002B15F6">
        <w:rPr>
          <w:rFonts w:ascii="Garamond" w:hAnsi="Garamond"/>
          <w:b/>
          <w:bCs/>
        </w:rPr>
        <w:t>lność i kary</w:t>
      </w:r>
    </w:p>
    <w:p w14:paraId="3474BB9F" w14:textId="234247B5" w:rsidR="008A26E1" w:rsidRPr="00072066" w:rsidRDefault="008A26E1" w:rsidP="008A26E1">
      <w:pPr>
        <w:pStyle w:val="Akapitzlist"/>
        <w:numPr>
          <w:ilvl w:val="0"/>
          <w:numId w:val="17"/>
        </w:numPr>
        <w:spacing w:after="0" w:line="360" w:lineRule="auto"/>
        <w:jc w:val="both"/>
        <w:rPr>
          <w:rFonts w:ascii="Garamond" w:hAnsi="Garamond"/>
        </w:rPr>
      </w:pPr>
      <w:r w:rsidRPr="00072066">
        <w:rPr>
          <w:rFonts w:ascii="Garamond" w:hAnsi="Garamond"/>
        </w:rPr>
        <w:t xml:space="preserve">Wykonawca ponosi pełną odpowiedzialność za wszelkie </w:t>
      </w:r>
      <w:r w:rsidR="00305FC8">
        <w:rPr>
          <w:rFonts w:ascii="Garamond" w:hAnsi="Garamond"/>
        </w:rPr>
        <w:t>szkody powstałe na skutek</w:t>
      </w:r>
      <w:r w:rsidRPr="00072066">
        <w:rPr>
          <w:rFonts w:ascii="Garamond" w:hAnsi="Garamond"/>
        </w:rPr>
        <w:t xml:space="preserve"> niewykonania lub nienależytego wykonania umowy w stosunku do zamawiającego jak i do osób trzecich i ich majątku, spowodowane działaniami lub zaniedbaniami osób i podmiotów, za które ponosi odpowiedzialność, </w:t>
      </w:r>
      <w:r w:rsidR="00305FC8" w:rsidRPr="00072066">
        <w:rPr>
          <w:rFonts w:ascii="Garamond" w:hAnsi="Garamond"/>
        </w:rPr>
        <w:t>jak i z tytułu zdarzeń losowych, w tym również za wypadki i szkody powstałe podczas realizowania przedmiotu niniejszej umowy</w:t>
      </w:r>
      <w:r w:rsidR="00305FC8">
        <w:rPr>
          <w:rFonts w:ascii="Garamond" w:hAnsi="Garamond"/>
        </w:rPr>
        <w:t>,</w:t>
      </w:r>
      <w:r w:rsidR="00305FC8" w:rsidRPr="00072066">
        <w:rPr>
          <w:rFonts w:ascii="Garamond" w:hAnsi="Garamond"/>
        </w:rPr>
        <w:t xml:space="preserve"> </w:t>
      </w:r>
      <w:r w:rsidRPr="00072066">
        <w:rPr>
          <w:rFonts w:ascii="Garamond" w:hAnsi="Garamond"/>
        </w:rPr>
        <w:t>a</w:t>
      </w:r>
      <w:r w:rsidR="00305FC8">
        <w:rPr>
          <w:rFonts w:ascii="Garamond" w:hAnsi="Garamond"/>
        </w:rPr>
        <w:t> </w:t>
      </w:r>
      <w:r w:rsidRPr="00072066">
        <w:rPr>
          <w:rFonts w:ascii="Garamond" w:hAnsi="Garamond"/>
        </w:rPr>
        <w:t>w szczególności:</w:t>
      </w:r>
    </w:p>
    <w:p w14:paraId="7D4EA451" w14:textId="77777777" w:rsidR="008A26E1" w:rsidRPr="00072066" w:rsidRDefault="008A26E1" w:rsidP="008A26E1">
      <w:pPr>
        <w:pStyle w:val="Akapitzlist"/>
        <w:numPr>
          <w:ilvl w:val="0"/>
          <w:numId w:val="20"/>
        </w:numPr>
        <w:spacing w:after="0" w:line="360" w:lineRule="auto"/>
        <w:jc w:val="both"/>
        <w:rPr>
          <w:rFonts w:ascii="Garamond" w:hAnsi="Garamond"/>
        </w:rPr>
      </w:pPr>
      <w:r w:rsidRPr="00072066">
        <w:rPr>
          <w:rFonts w:ascii="Garamond" w:hAnsi="Garamond"/>
        </w:rPr>
        <w:t>za odpowiednie wykonanie prac, wykorzystane materiały, przyjęte technologie, metody realizacji                 i bezpieczeństwo wszelkich czynności wykonywanych w ramach umowy,</w:t>
      </w:r>
    </w:p>
    <w:p w14:paraId="4D02A44C" w14:textId="77777777" w:rsidR="008A26E1" w:rsidRPr="00072066" w:rsidRDefault="008A26E1" w:rsidP="008A26E1">
      <w:pPr>
        <w:pStyle w:val="Akapitzlist"/>
        <w:numPr>
          <w:ilvl w:val="0"/>
          <w:numId w:val="20"/>
        </w:numPr>
        <w:spacing w:after="0" w:line="360" w:lineRule="auto"/>
        <w:jc w:val="both"/>
        <w:rPr>
          <w:rFonts w:ascii="Garamond" w:hAnsi="Garamond"/>
        </w:rPr>
      </w:pPr>
      <w:r w:rsidRPr="00072066">
        <w:rPr>
          <w:rFonts w:ascii="Garamond" w:hAnsi="Garamond"/>
        </w:rPr>
        <w:t>za uszkodzenia bądź zniszczenia istniejących sieci lub urządzeń,</w:t>
      </w:r>
    </w:p>
    <w:p w14:paraId="7965CE99" w14:textId="77777777" w:rsidR="008A26E1" w:rsidRPr="00072066" w:rsidRDefault="008A26E1" w:rsidP="008A26E1">
      <w:pPr>
        <w:pStyle w:val="Akapitzlist"/>
        <w:numPr>
          <w:ilvl w:val="0"/>
          <w:numId w:val="20"/>
        </w:numPr>
        <w:spacing w:after="0" w:line="360" w:lineRule="auto"/>
        <w:jc w:val="both"/>
        <w:rPr>
          <w:rFonts w:ascii="Garamond" w:hAnsi="Garamond"/>
        </w:rPr>
      </w:pPr>
      <w:r w:rsidRPr="00072066">
        <w:rPr>
          <w:rFonts w:ascii="Garamond" w:hAnsi="Garamond"/>
        </w:rPr>
        <w:t>za wypadki przy pracy spowodowane nieprzestrzeganiem zaleceń urzędowych, przepisów prawa, standardów i norm,</w:t>
      </w:r>
    </w:p>
    <w:p w14:paraId="51B3BF5D" w14:textId="77777777" w:rsidR="008A26E1" w:rsidRPr="00072066" w:rsidRDefault="008A26E1" w:rsidP="008A26E1">
      <w:pPr>
        <w:pStyle w:val="Akapitzlist"/>
        <w:numPr>
          <w:ilvl w:val="0"/>
          <w:numId w:val="20"/>
        </w:numPr>
        <w:spacing w:after="0" w:line="360" w:lineRule="auto"/>
        <w:jc w:val="both"/>
        <w:rPr>
          <w:rFonts w:ascii="Garamond" w:hAnsi="Garamond"/>
        </w:rPr>
      </w:pPr>
      <w:r w:rsidRPr="00072066">
        <w:rPr>
          <w:rFonts w:ascii="Garamond" w:hAnsi="Garamond"/>
        </w:rPr>
        <w:t>za wszelkie szkody lub opóźnienia, jakie powstaną na skutek zastrzeżeń właściwych organów nadzoru,</w:t>
      </w:r>
    </w:p>
    <w:p w14:paraId="254A84EB" w14:textId="754C4E74" w:rsidR="00305FC8" w:rsidRDefault="008A26E1" w:rsidP="00305FC8">
      <w:pPr>
        <w:pStyle w:val="Akapitzlist"/>
        <w:numPr>
          <w:ilvl w:val="0"/>
          <w:numId w:val="20"/>
        </w:numPr>
        <w:spacing w:after="0" w:line="360" w:lineRule="auto"/>
        <w:jc w:val="both"/>
        <w:rPr>
          <w:rFonts w:ascii="Garamond" w:hAnsi="Garamond"/>
        </w:rPr>
      </w:pPr>
      <w:r w:rsidRPr="00072066">
        <w:rPr>
          <w:rFonts w:ascii="Garamond" w:hAnsi="Garamond"/>
        </w:rPr>
        <w:t>za działania i zaniedbania, z pomocą których wykonuje przedmiot umowy, jak również osób, którym wykonanie zobowiązań powierza, jak za własne dzieło</w:t>
      </w:r>
      <w:r w:rsidR="00305FC8">
        <w:rPr>
          <w:rFonts w:ascii="Garamond" w:hAnsi="Garamond"/>
        </w:rPr>
        <w:t>.</w:t>
      </w:r>
    </w:p>
    <w:p w14:paraId="2930F1FA" w14:textId="23F7D252" w:rsidR="0039235C" w:rsidRPr="00072066" w:rsidRDefault="0039235C" w:rsidP="00072066">
      <w:pPr>
        <w:pStyle w:val="Akapitzlist"/>
        <w:numPr>
          <w:ilvl w:val="0"/>
          <w:numId w:val="17"/>
        </w:numPr>
        <w:spacing w:after="0" w:line="360" w:lineRule="auto"/>
        <w:jc w:val="both"/>
        <w:rPr>
          <w:rFonts w:ascii="Garamond" w:hAnsi="Garamond"/>
        </w:rPr>
      </w:pPr>
      <w:r w:rsidRPr="00072066">
        <w:rPr>
          <w:rFonts w:ascii="Garamond" w:hAnsi="Garamond"/>
        </w:rPr>
        <w:t>Wykonawca jest zobowiązany do zawarcia stosownych umów ubezpieczeniowych w</w:t>
      </w:r>
      <w:r w:rsidR="002B15F6">
        <w:rPr>
          <w:rFonts w:ascii="Garamond" w:hAnsi="Garamond"/>
        </w:rPr>
        <w:t> </w:t>
      </w:r>
      <w:r w:rsidRPr="00072066">
        <w:rPr>
          <w:rFonts w:ascii="Garamond" w:hAnsi="Garamond"/>
        </w:rPr>
        <w:t>pełnym zakresie realizowanego przedmiotu niniejszej umowy</w:t>
      </w:r>
      <w:r w:rsidR="00F662DD" w:rsidRPr="00072066">
        <w:rPr>
          <w:rFonts w:ascii="Garamond" w:hAnsi="Garamond"/>
        </w:rPr>
        <w:t>, które stanowią załącznik do niniejszej umowy.</w:t>
      </w:r>
      <w:r w:rsidRPr="00072066">
        <w:rPr>
          <w:rFonts w:ascii="Garamond" w:hAnsi="Garamond"/>
        </w:rPr>
        <w:t xml:space="preserve"> </w:t>
      </w:r>
    </w:p>
    <w:p w14:paraId="5E9FA6A7" w14:textId="5CCA2B0F" w:rsidR="0039235C" w:rsidRPr="00072066" w:rsidRDefault="0039235C" w:rsidP="00072066">
      <w:pPr>
        <w:pStyle w:val="Akapitzlist"/>
        <w:numPr>
          <w:ilvl w:val="0"/>
          <w:numId w:val="17"/>
        </w:numPr>
        <w:spacing w:after="0" w:line="360" w:lineRule="auto"/>
        <w:jc w:val="both"/>
        <w:rPr>
          <w:rFonts w:ascii="Garamond" w:hAnsi="Garamond"/>
        </w:rPr>
      </w:pPr>
      <w:r w:rsidRPr="00072066">
        <w:rPr>
          <w:rFonts w:ascii="Garamond" w:hAnsi="Garamond"/>
        </w:rPr>
        <w:t>Strony postanawiają, że wszelkie koszty naprawienia szkody wynikłej z niewykonania lub nienależytego wykonania umowy ponosi Wykonawca.</w:t>
      </w:r>
    </w:p>
    <w:p w14:paraId="52E2CC98" w14:textId="2099E1F6" w:rsidR="0039235C" w:rsidRPr="00072066" w:rsidRDefault="0039235C" w:rsidP="00072066">
      <w:pPr>
        <w:pStyle w:val="Akapitzlist"/>
        <w:numPr>
          <w:ilvl w:val="0"/>
          <w:numId w:val="17"/>
        </w:numPr>
        <w:spacing w:after="0" w:line="360" w:lineRule="auto"/>
        <w:jc w:val="both"/>
        <w:rPr>
          <w:rFonts w:ascii="Garamond" w:hAnsi="Garamond"/>
        </w:rPr>
      </w:pPr>
      <w:r w:rsidRPr="00072066">
        <w:rPr>
          <w:rFonts w:ascii="Garamond" w:hAnsi="Garamond"/>
        </w:rPr>
        <w:t xml:space="preserve">Zamawiający ma prawo dowolnie często kontrolować jakość i należyte wykonanie usługi. W wypadku jakichkolwiek uchybień dotyczących jakości wykonywania przedmiotu niniejszej umowy, Zamawiający przy udziale przedstawiciela Wykonawcy sporządzi każdorazowo protokół będący </w:t>
      </w:r>
      <w:r w:rsidR="009C0C86" w:rsidRPr="00072066">
        <w:rPr>
          <w:rFonts w:ascii="Garamond" w:hAnsi="Garamond"/>
        </w:rPr>
        <w:t xml:space="preserve">podstawą </w:t>
      </w:r>
      <w:r w:rsidR="009C0C86" w:rsidRPr="00072066">
        <w:rPr>
          <w:rFonts w:ascii="Garamond" w:hAnsi="Garamond"/>
        </w:rPr>
        <w:lastRenderedPageBreak/>
        <w:t>do</w:t>
      </w:r>
      <w:r w:rsidR="002B15F6">
        <w:rPr>
          <w:rFonts w:ascii="Garamond" w:hAnsi="Garamond"/>
        </w:rPr>
        <w:t> </w:t>
      </w:r>
      <w:r w:rsidR="009C0C86" w:rsidRPr="00072066">
        <w:rPr>
          <w:rFonts w:ascii="Garamond" w:hAnsi="Garamond"/>
        </w:rPr>
        <w:t xml:space="preserve">obniżenia miesięcznego wynagrodzenia Wykonawcy </w:t>
      </w:r>
      <w:r w:rsidR="00CD76A6" w:rsidRPr="00072066">
        <w:rPr>
          <w:rFonts w:ascii="Garamond" w:hAnsi="Garamond"/>
        </w:rPr>
        <w:t xml:space="preserve">o kwotę </w:t>
      </w:r>
      <w:r w:rsidR="001D189B" w:rsidRPr="00072066">
        <w:rPr>
          <w:rFonts w:ascii="Garamond" w:hAnsi="Garamond"/>
        </w:rPr>
        <w:t>odpowiadającą 10% miesięcznego wynagrodzenia brutto, za każde uchybienie.</w:t>
      </w:r>
    </w:p>
    <w:p w14:paraId="34697EEF" w14:textId="2AB4A280" w:rsidR="001D189B" w:rsidRPr="00072066" w:rsidRDefault="001D189B" w:rsidP="00072066">
      <w:pPr>
        <w:pStyle w:val="Akapitzlist"/>
        <w:numPr>
          <w:ilvl w:val="0"/>
          <w:numId w:val="17"/>
        </w:numPr>
        <w:spacing w:after="0" w:line="360" w:lineRule="auto"/>
        <w:jc w:val="both"/>
        <w:rPr>
          <w:rFonts w:ascii="Garamond" w:hAnsi="Garamond"/>
        </w:rPr>
      </w:pPr>
      <w:r w:rsidRPr="00072066">
        <w:rPr>
          <w:rFonts w:ascii="Garamond" w:hAnsi="Garamond"/>
        </w:rPr>
        <w:t>W przypadku nie usunięcia awarii i usterek w wyznaczonym terminie, Zamawiający zastrzega sobie prawo zlecenia usunięcia szkód osobie trzeciej na koszt Wykonawcy o fakcie tym Zamawiający poinformuje Wykonawcę w stosownym piśmie.</w:t>
      </w:r>
    </w:p>
    <w:p w14:paraId="6ECAE4A9" w14:textId="5B0C49E3" w:rsidR="001D189B" w:rsidRPr="00072066" w:rsidRDefault="001D189B" w:rsidP="00072066">
      <w:pPr>
        <w:pStyle w:val="Akapitzlist"/>
        <w:numPr>
          <w:ilvl w:val="0"/>
          <w:numId w:val="17"/>
        </w:numPr>
        <w:spacing w:after="0" w:line="360" w:lineRule="auto"/>
        <w:jc w:val="both"/>
        <w:rPr>
          <w:rFonts w:ascii="Garamond" w:hAnsi="Garamond"/>
        </w:rPr>
      </w:pPr>
      <w:r w:rsidRPr="00072066">
        <w:rPr>
          <w:rFonts w:ascii="Garamond" w:hAnsi="Garamond"/>
        </w:rPr>
        <w:t>Wykonawca zapłaci Zamawiającemu karę umowną również w przypadku odstąpienia od umowy przez Zamawiającego wskutek okoliczności, za które odpowiada Wykonawca, w wysokości 10% wartości brutto przedmiotu umowy pozostałego do zrealizowania.</w:t>
      </w:r>
    </w:p>
    <w:p w14:paraId="017B713F" w14:textId="6B631ECB" w:rsidR="001D189B" w:rsidRPr="00072066" w:rsidRDefault="001D189B" w:rsidP="00072066">
      <w:pPr>
        <w:pStyle w:val="Akapitzlist"/>
        <w:numPr>
          <w:ilvl w:val="0"/>
          <w:numId w:val="17"/>
        </w:numPr>
        <w:spacing w:after="0" w:line="360" w:lineRule="auto"/>
        <w:jc w:val="both"/>
        <w:rPr>
          <w:rFonts w:ascii="Garamond" w:hAnsi="Garamond"/>
        </w:rPr>
      </w:pPr>
      <w:r w:rsidRPr="00072066">
        <w:rPr>
          <w:rFonts w:ascii="Garamond" w:hAnsi="Garamond"/>
        </w:rPr>
        <w:t>Zamawiający może potrącić kwoty kar umownych z każdej płatności należnej Wykonawcy. Na</w:t>
      </w:r>
      <w:r w:rsidR="002B15F6">
        <w:rPr>
          <w:rFonts w:ascii="Garamond" w:hAnsi="Garamond"/>
        </w:rPr>
        <w:t> </w:t>
      </w:r>
      <w:r w:rsidRPr="00072066">
        <w:rPr>
          <w:rFonts w:ascii="Garamond" w:hAnsi="Garamond"/>
        </w:rPr>
        <w:t>potrącenie nie jest wymagana zgoda Wykonawcy. Zamawiający zobowiązany jest poinformować Wykonawcę na piśmie o potrąceniu.</w:t>
      </w:r>
    </w:p>
    <w:p w14:paraId="661DAA00" w14:textId="2E1FE008" w:rsidR="001D189B" w:rsidRPr="00072066" w:rsidRDefault="001D189B" w:rsidP="00072066">
      <w:pPr>
        <w:pStyle w:val="Akapitzlist"/>
        <w:numPr>
          <w:ilvl w:val="0"/>
          <w:numId w:val="17"/>
        </w:numPr>
        <w:spacing w:after="0" w:line="360" w:lineRule="auto"/>
        <w:jc w:val="both"/>
        <w:rPr>
          <w:rFonts w:ascii="Garamond" w:hAnsi="Garamond"/>
        </w:rPr>
      </w:pPr>
      <w:r w:rsidRPr="00072066">
        <w:rPr>
          <w:rFonts w:ascii="Garamond" w:hAnsi="Garamond"/>
        </w:rPr>
        <w:t xml:space="preserve">Jeżeli kary umowne nie pokrywają poniesionej szkody strony </w:t>
      </w:r>
      <w:r w:rsidR="00292235" w:rsidRPr="00072066">
        <w:rPr>
          <w:rFonts w:ascii="Garamond" w:hAnsi="Garamond"/>
        </w:rPr>
        <w:t>mogą dochodzić odszkodowania na zasadach ogólnych odszkodowania uzupełniającego.</w:t>
      </w:r>
    </w:p>
    <w:p w14:paraId="17E25E23" w14:textId="0615D130" w:rsidR="00292235" w:rsidRPr="002B15F6" w:rsidRDefault="00292235" w:rsidP="00072066">
      <w:pPr>
        <w:spacing w:after="0" w:line="360" w:lineRule="auto"/>
        <w:contextualSpacing/>
        <w:jc w:val="center"/>
        <w:rPr>
          <w:rFonts w:ascii="Garamond" w:hAnsi="Garamond"/>
          <w:b/>
          <w:bCs/>
        </w:rPr>
      </w:pPr>
      <w:r w:rsidRPr="002B15F6">
        <w:rPr>
          <w:rFonts w:ascii="Garamond" w:hAnsi="Garamond"/>
          <w:b/>
          <w:bCs/>
        </w:rPr>
        <w:t>§ 9</w:t>
      </w:r>
    </w:p>
    <w:p w14:paraId="0E06C4A8" w14:textId="2899BD97" w:rsidR="00292235" w:rsidRPr="00072066" w:rsidRDefault="00292235" w:rsidP="00072066">
      <w:pPr>
        <w:spacing w:after="0" w:line="360" w:lineRule="auto"/>
        <w:contextualSpacing/>
        <w:jc w:val="center"/>
        <w:rPr>
          <w:rFonts w:ascii="Garamond" w:hAnsi="Garamond"/>
          <w:i/>
        </w:rPr>
      </w:pPr>
      <w:r w:rsidRPr="002B15F6">
        <w:rPr>
          <w:rFonts w:ascii="Garamond" w:hAnsi="Garamond"/>
          <w:b/>
          <w:bCs/>
        </w:rPr>
        <w:t>Odstąpienie i wypowiedzenie umowy</w:t>
      </w:r>
    </w:p>
    <w:p w14:paraId="2D0B1203" w14:textId="2B7AB353" w:rsidR="00292235" w:rsidRPr="00072066" w:rsidRDefault="00292235" w:rsidP="00072066">
      <w:pPr>
        <w:pStyle w:val="Akapitzlist"/>
        <w:numPr>
          <w:ilvl w:val="0"/>
          <w:numId w:val="18"/>
        </w:numPr>
        <w:spacing w:after="0" w:line="360" w:lineRule="auto"/>
        <w:jc w:val="both"/>
        <w:rPr>
          <w:rFonts w:ascii="Garamond" w:hAnsi="Garamond"/>
        </w:rPr>
      </w:pPr>
      <w:r w:rsidRPr="00072066">
        <w:rPr>
          <w:rFonts w:ascii="Garamond" w:hAnsi="Garamond"/>
        </w:rPr>
        <w:t>Zamawiający może odstąpić od umowy lub jej części w następujących przypadkach:</w:t>
      </w:r>
    </w:p>
    <w:p w14:paraId="1D3E51AB" w14:textId="1C687EE7" w:rsidR="00292235" w:rsidRPr="00072066" w:rsidRDefault="00280914" w:rsidP="00072066">
      <w:pPr>
        <w:pStyle w:val="Akapitzlist"/>
        <w:numPr>
          <w:ilvl w:val="0"/>
          <w:numId w:val="19"/>
        </w:numPr>
        <w:spacing w:after="0" w:line="360" w:lineRule="auto"/>
        <w:jc w:val="both"/>
        <w:rPr>
          <w:rFonts w:ascii="Garamond" w:hAnsi="Garamond"/>
        </w:rPr>
      </w:pPr>
      <w:r w:rsidRPr="00072066">
        <w:rPr>
          <w:rFonts w:ascii="Garamond" w:hAnsi="Garamond"/>
        </w:rPr>
        <w:t>w</w:t>
      </w:r>
      <w:r w:rsidR="00292235" w:rsidRPr="00072066">
        <w:rPr>
          <w:rFonts w:ascii="Garamond" w:hAnsi="Garamond"/>
        </w:rPr>
        <w:t xml:space="preserve"> razie wystąpienia istotnej zmiany okoliczności powodującej, że wykonanie umowy nie leży w</w:t>
      </w:r>
      <w:r w:rsidR="002B15F6">
        <w:rPr>
          <w:rFonts w:ascii="Garamond" w:hAnsi="Garamond"/>
        </w:rPr>
        <w:t> </w:t>
      </w:r>
      <w:r w:rsidR="00292235" w:rsidRPr="00072066">
        <w:rPr>
          <w:rFonts w:ascii="Garamond" w:hAnsi="Garamond"/>
        </w:rPr>
        <w:t>interesie publicznym, czego nie można było przewidzieć w chwili zawarcia umowy. Zamawiający w tym przypadku może od umowy odstąpić w terminie 10 dni od powzięcia wiadomości o</w:t>
      </w:r>
      <w:r w:rsidR="002B15F6">
        <w:rPr>
          <w:rFonts w:ascii="Garamond" w:hAnsi="Garamond"/>
        </w:rPr>
        <w:t> </w:t>
      </w:r>
      <w:r w:rsidR="00292235" w:rsidRPr="00072066">
        <w:rPr>
          <w:rFonts w:ascii="Garamond" w:hAnsi="Garamond"/>
        </w:rPr>
        <w:t>powyższych okolicznościach.</w:t>
      </w:r>
      <w:r w:rsidR="00B53843" w:rsidRPr="00072066">
        <w:rPr>
          <w:rFonts w:ascii="Garamond" w:hAnsi="Garamond"/>
        </w:rPr>
        <w:t xml:space="preserve"> </w:t>
      </w:r>
      <w:r w:rsidR="00292235" w:rsidRPr="00072066">
        <w:rPr>
          <w:rFonts w:ascii="Garamond" w:hAnsi="Garamond"/>
        </w:rPr>
        <w:t xml:space="preserve">W takim przypadku Wykonawca może żądać jedynie wynagrodzenia w formie pieniężnej należnego mu z tytułu wykonania </w:t>
      </w:r>
      <w:r w:rsidRPr="00072066">
        <w:rPr>
          <w:rFonts w:ascii="Garamond" w:hAnsi="Garamond"/>
        </w:rPr>
        <w:t>części umowy do momentu odstąpienia od umowy,</w:t>
      </w:r>
    </w:p>
    <w:p w14:paraId="1AFA3DCC" w14:textId="475BDA40" w:rsidR="00280914" w:rsidRPr="002B15F6" w:rsidRDefault="00280914" w:rsidP="002B15F6">
      <w:pPr>
        <w:pStyle w:val="Akapitzlist"/>
        <w:numPr>
          <w:ilvl w:val="0"/>
          <w:numId w:val="19"/>
        </w:numPr>
        <w:spacing w:after="0" w:line="360" w:lineRule="auto"/>
        <w:jc w:val="both"/>
        <w:rPr>
          <w:rFonts w:ascii="Garamond" w:hAnsi="Garamond"/>
        </w:rPr>
      </w:pPr>
      <w:r w:rsidRPr="00072066">
        <w:rPr>
          <w:rFonts w:ascii="Garamond" w:hAnsi="Garamond"/>
        </w:rPr>
        <w:t>wykonania przez Wykonawcę czynności z naruszeniem warunków niniejszej umowy,</w:t>
      </w:r>
    </w:p>
    <w:p w14:paraId="579FA6A4" w14:textId="6E6F1298" w:rsidR="00280914" w:rsidRPr="00072066" w:rsidRDefault="00280914" w:rsidP="00072066">
      <w:pPr>
        <w:pStyle w:val="Akapitzlist"/>
        <w:numPr>
          <w:ilvl w:val="0"/>
          <w:numId w:val="19"/>
        </w:numPr>
        <w:spacing w:after="0" w:line="360" w:lineRule="auto"/>
        <w:jc w:val="both"/>
        <w:rPr>
          <w:rFonts w:ascii="Garamond" w:hAnsi="Garamond"/>
        </w:rPr>
      </w:pPr>
      <w:r w:rsidRPr="00072066">
        <w:rPr>
          <w:rFonts w:ascii="Garamond" w:hAnsi="Garamond"/>
        </w:rPr>
        <w:t>zostanie wydany nakaz zajęcia majątku Wykonawcy,</w:t>
      </w:r>
    </w:p>
    <w:p w14:paraId="36293EFD" w14:textId="1D150D8C" w:rsidR="00280914" w:rsidRPr="00072066" w:rsidRDefault="00280914" w:rsidP="00072066">
      <w:pPr>
        <w:pStyle w:val="Akapitzlist"/>
        <w:numPr>
          <w:ilvl w:val="0"/>
          <w:numId w:val="19"/>
        </w:numPr>
        <w:spacing w:after="0" w:line="360" w:lineRule="auto"/>
        <w:jc w:val="both"/>
        <w:rPr>
          <w:rFonts w:ascii="Garamond" w:hAnsi="Garamond"/>
        </w:rPr>
      </w:pPr>
      <w:r w:rsidRPr="00072066">
        <w:rPr>
          <w:rFonts w:ascii="Garamond" w:hAnsi="Garamond"/>
        </w:rPr>
        <w:t>Wykonawca nie rozpoczął realizacji przedmiotu umowy oraz nie kontynuuje jej pomimo wezwania Zamawiającego złożonego na piśmie.</w:t>
      </w:r>
    </w:p>
    <w:p w14:paraId="4BB57ABE" w14:textId="4169F96B" w:rsidR="00280914" w:rsidRPr="00072066" w:rsidRDefault="00280914" w:rsidP="00072066">
      <w:pPr>
        <w:pStyle w:val="Akapitzlist"/>
        <w:numPr>
          <w:ilvl w:val="0"/>
          <w:numId w:val="18"/>
        </w:numPr>
        <w:spacing w:after="0" w:line="360" w:lineRule="auto"/>
        <w:jc w:val="both"/>
        <w:rPr>
          <w:rFonts w:ascii="Garamond" w:hAnsi="Garamond"/>
        </w:rPr>
      </w:pPr>
      <w:r w:rsidRPr="00072066">
        <w:rPr>
          <w:rFonts w:ascii="Garamond" w:hAnsi="Garamond"/>
        </w:rPr>
        <w:t xml:space="preserve">Odstąpienie od umowy powinno nastąpić w formie pisemnej pod rygorem nieważności, </w:t>
      </w:r>
      <w:r w:rsidR="00471CE8" w:rsidRPr="00072066">
        <w:rPr>
          <w:rFonts w:ascii="Garamond" w:hAnsi="Garamond"/>
        </w:rPr>
        <w:t>powinno zawierać uzasadnienie oraz powinno nastąpić w terminie 14 dni od daty powzięcia wiadomości o</w:t>
      </w:r>
      <w:r w:rsidR="002B15F6">
        <w:rPr>
          <w:rFonts w:ascii="Garamond" w:hAnsi="Garamond"/>
        </w:rPr>
        <w:t> </w:t>
      </w:r>
      <w:r w:rsidR="00471CE8" w:rsidRPr="00072066">
        <w:rPr>
          <w:rFonts w:ascii="Garamond" w:hAnsi="Garamond"/>
        </w:rPr>
        <w:t>przyczynie będącej podstawą odstąpienia od umowy.</w:t>
      </w:r>
    </w:p>
    <w:p w14:paraId="697257DE" w14:textId="0D45D79C" w:rsidR="00471CE8" w:rsidRPr="00072066" w:rsidRDefault="00471CE8" w:rsidP="00072066">
      <w:pPr>
        <w:pStyle w:val="Akapitzlist"/>
        <w:numPr>
          <w:ilvl w:val="0"/>
          <w:numId w:val="18"/>
        </w:numPr>
        <w:spacing w:after="0" w:line="360" w:lineRule="auto"/>
        <w:jc w:val="both"/>
        <w:rPr>
          <w:rFonts w:ascii="Garamond" w:hAnsi="Garamond"/>
        </w:rPr>
      </w:pPr>
      <w:r w:rsidRPr="00072066">
        <w:rPr>
          <w:rFonts w:ascii="Garamond" w:hAnsi="Garamond"/>
        </w:rPr>
        <w:t>Zamawiający może ponadto wypowiedzieć umowę z zachowaniem jednomiesięcznego okresu wypowiedzenia ze skutkiem na koniec kolejnego miesiąca kalendarzowego.</w:t>
      </w:r>
    </w:p>
    <w:p w14:paraId="4B6D2256" w14:textId="6F8D92CC" w:rsidR="00471CE8" w:rsidRPr="002B15F6" w:rsidRDefault="00471CE8" w:rsidP="00072066">
      <w:pPr>
        <w:spacing w:after="0" w:line="360" w:lineRule="auto"/>
        <w:contextualSpacing/>
        <w:jc w:val="center"/>
        <w:rPr>
          <w:rFonts w:ascii="Garamond" w:hAnsi="Garamond"/>
          <w:b/>
          <w:bCs/>
        </w:rPr>
      </w:pPr>
      <w:r w:rsidRPr="002B15F6">
        <w:rPr>
          <w:rFonts w:ascii="Garamond" w:hAnsi="Garamond"/>
          <w:b/>
          <w:bCs/>
        </w:rPr>
        <w:t>§ 10</w:t>
      </w:r>
    </w:p>
    <w:p w14:paraId="7AD26B76" w14:textId="7A1CB0C5" w:rsidR="002B15F6" w:rsidRPr="002B15F6" w:rsidRDefault="002B15F6" w:rsidP="00072066">
      <w:pPr>
        <w:spacing w:after="0" w:line="360" w:lineRule="auto"/>
        <w:contextualSpacing/>
        <w:jc w:val="center"/>
        <w:rPr>
          <w:rFonts w:ascii="Garamond" w:hAnsi="Garamond"/>
        </w:rPr>
      </w:pPr>
      <w:r w:rsidRPr="002B15F6">
        <w:rPr>
          <w:rFonts w:ascii="Garamond" w:hAnsi="Garamond"/>
          <w:b/>
          <w:bCs/>
        </w:rPr>
        <w:t xml:space="preserve">Zapisy </w:t>
      </w:r>
      <w:proofErr w:type="spellStart"/>
      <w:r w:rsidRPr="002B15F6">
        <w:rPr>
          <w:rFonts w:ascii="Garamond" w:hAnsi="Garamond"/>
          <w:b/>
          <w:bCs/>
        </w:rPr>
        <w:t>RODO</w:t>
      </w:r>
      <w:proofErr w:type="spellEnd"/>
    </w:p>
    <w:p w14:paraId="469A7A79" w14:textId="72057A4A" w:rsidR="008F0669" w:rsidRPr="002B15F6" w:rsidRDefault="008F0669" w:rsidP="00072066">
      <w:pPr>
        <w:numPr>
          <w:ilvl w:val="3"/>
          <w:numId w:val="28"/>
        </w:numPr>
        <w:tabs>
          <w:tab w:val="num" w:pos="426"/>
        </w:tabs>
        <w:suppressAutoHyphens/>
        <w:spacing w:after="0" w:line="360" w:lineRule="auto"/>
        <w:ind w:left="426"/>
        <w:contextualSpacing/>
        <w:jc w:val="both"/>
        <w:rPr>
          <w:rFonts w:ascii="Garamond" w:eastAsia="Times New Roman" w:hAnsi="Garamond" w:cs="Arial"/>
          <w:lang w:eastAsia="ar-SA"/>
        </w:rPr>
      </w:pPr>
      <w:r w:rsidRPr="002B15F6">
        <w:rPr>
          <w:rFonts w:ascii="Garamond" w:eastAsia="Times New Roman" w:hAnsi="Garamond" w:cs="Arial"/>
          <w:lang w:eastAsia="ar-SA"/>
        </w:rPr>
        <w:t xml:space="preserve">Wykonawca jest Administratorem danych osób wskazanych przez Zamawiającego w § </w:t>
      </w:r>
      <w:r w:rsidR="002B15F6">
        <w:rPr>
          <w:rFonts w:ascii="Garamond" w:eastAsia="Times New Roman" w:hAnsi="Garamond" w:cs="Arial"/>
          <w:lang w:eastAsia="ar-SA"/>
        </w:rPr>
        <w:t>6</w:t>
      </w:r>
      <w:r w:rsidRPr="002B15F6">
        <w:rPr>
          <w:rFonts w:ascii="Garamond" w:eastAsia="Times New Roman" w:hAnsi="Garamond" w:cs="Arial"/>
          <w:lang w:eastAsia="ar-SA"/>
        </w:rPr>
        <w:t xml:space="preserve"> jako osób wskazanych do wzajemnych kontaktów związanych z wykonaniem umowy. Zamawiający jest Administratorem danych osób wskazanych przez Wykonawcę w § </w:t>
      </w:r>
      <w:r w:rsidR="00657001">
        <w:rPr>
          <w:rFonts w:ascii="Garamond" w:eastAsia="Times New Roman" w:hAnsi="Garamond" w:cs="Arial"/>
          <w:lang w:eastAsia="ar-SA"/>
        </w:rPr>
        <w:t>6</w:t>
      </w:r>
      <w:r w:rsidRPr="002B15F6">
        <w:rPr>
          <w:rFonts w:ascii="Garamond" w:eastAsia="Times New Roman" w:hAnsi="Garamond" w:cs="Arial"/>
          <w:lang w:eastAsia="ar-SA"/>
        </w:rPr>
        <w:t xml:space="preserve"> jako osób wskazanych do wzajemnych kontaktów związanych z wykonaniem umowy.</w:t>
      </w:r>
    </w:p>
    <w:p w14:paraId="2F5944F5" w14:textId="77777777" w:rsidR="008F0669" w:rsidRPr="002B15F6" w:rsidRDefault="008F0669" w:rsidP="00072066">
      <w:pPr>
        <w:numPr>
          <w:ilvl w:val="3"/>
          <w:numId w:val="28"/>
        </w:numPr>
        <w:tabs>
          <w:tab w:val="num" w:pos="426"/>
        </w:tabs>
        <w:suppressAutoHyphens/>
        <w:spacing w:after="0" w:line="360" w:lineRule="auto"/>
        <w:ind w:left="426"/>
        <w:contextualSpacing/>
        <w:jc w:val="both"/>
        <w:rPr>
          <w:rFonts w:ascii="Garamond" w:eastAsia="Times New Roman" w:hAnsi="Garamond" w:cs="Arial"/>
          <w:lang w:eastAsia="ar-SA"/>
        </w:rPr>
      </w:pPr>
      <w:r w:rsidRPr="002B15F6">
        <w:rPr>
          <w:rFonts w:ascii="Garamond" w:eastAsia="Times New Roman" w:hAnsi="Garamond" w:cs="Arial"/>
          <w:lang w:eastAsia="ar-SA"/>
        </w:rPr>
        <w:t xml:space="preserve">Dane osobowe będą przetwarzane przez Strony na podstawie art. 6 ust. 1 lit. f Rozporządzenia Parlamentu Europejskiego i Rady (UE) 2016/679 z dnia 27 kwietnia 2016 r. w sprawie ochrony osób fizycznych w związku z przetwarzaniem danych osobowych i w sprawie swobodnego przepływu </w:t>
      </w:r>
      <w:r w:rsidRPr="002B15F6">
        <w:rPr>
          <w:rFonts w:ascii="Garamond" w:eastAsia="Times New Roman" w:hAnsi="Garamond" w:cs="Arial"/>
          <w:lang w:eastAsia="ar-SA"/>
        </w:rPr>
        <w:lastRenderedPageBreak/>
        <w:t xml:space="preserve">danych oraz uchylenia dyrektywy 95/46/WE (ogólne rozporządzenie o ochronie danych) w celu realizacji umowy i niezbędnej współpracy w tej kwestii, i będą przekazane przez Strony umowy. </w:t>
      </w:r>
    </w:p>
    <w:p w14:paraId="0EB72C0C" w14:textId="77777777" w:rsidR="008F0669" w:rsidRPr="002B15F6" w:rsidRDefault="008F0669" w:rsidP="00072066">
      <w:pPr>
        <w:numPr>
          <w:ilvl w:val="3"/>
          <w:numId w:val="28"/>
        </w:numPr>
        <w:tabs>
          <w:tab w:val="num" w:pos="426"/>
        </w:tabs>
        <w:suppressAutoHyphens/>
        <w:spacing w:after="0" w:line="360" w:lineRule="auto"/>
        <w:ind w:left="426"/>
        <w:contextualSpacing/>
        <w:jc w:val="both"/>
        <w:rPr>
          <w:rFonts w:ascii="Garamond" w:eastAsia="Times New Roman" w:hAnsi="Garamond" w:cs="Arial"/>
          <w:lang w:eastAsia="ar-SA"/>
        </w:rPr>
      </w:pPr>
      <w:r w:rsidRPr="002B15F6">
        <w:rPr>
          <w:rFonts w:ascii="Garamond" w:eastAsia="Times New Roman" w:hAnsi="Garamond" w:cs="Arial"/>
          <w:lang w:eastAsia="ar-SA"/>
        </w:rPr>
        <w:t xml:space="preserve">W przypadku danych osób wskazanych przez strony umowy jako wskazanych do wzajemnych kontaktów związanych z wykonaniem umowy przetwarzane będą następujące kategorie danych: imię, nazwisko, dane kontaktowe. </w:t>
      </w:r>
    </w:p>
    <w:p w14:paraId="24216EF3" w14:textId="375D0B7A" w:rsidR="008F0669" w:rsidRPr="002B15F6" w:rsidRDefault="008F0669" w:rsidP="00072066">
      <w:pPr>
        <w:numPr>
          <w:ilvl w:val="3"/>
          <w:numId w:val="28"/>
        </w:numPr>
        <w:tabs>
          <w:tab w:val="num" w:pos="426"/>
        </w:tabs>
        <w:suppressAutoHyphens/>
        <w:spacing w:after="0" w:line="360" w:lineRule="auto"/>
        <w:ind w:left="426"/>
        <w:contextualSpacing/>
        <w:jc w:val="both"/>
        <w:rPr>
          <w:rFonts w:ascii="Garamond" w:eastAsia="Times New Roman" w:hAnsi="Garamond" w:cs="Arial"/>
          <w:lang w:eastAsia="ar-SA"/>
        </w:rPr>
      </w:pPr>
      <w:r w:rsidRPr="002B15F6">
        <w:rPr>
          <w:rFonts w:ascii="Garamond" w:eastAsia="Times New Roman" w:hAnsi="Garamond" w:cs="Arial"/>
          <w:lang w:eastAsia="ar-SA"/>
        </w:rPr>
        <w:t>Podanie przez Strony danych osobowych osób wskazanych do wzajemnych kontaktów związanych z</w:t>
      </w:r>
      <w:r w:rsidR="00657001">
        <w:rPr>
          <w:rFonts w:ascii="Garamond" w:eastAsia="Times New Roman" w:hAnsi="Garamond" w:cs="Arial"/>
          <w:lang w:eastAsia="ar-SA"/>
        </w:rPr>
        <w:t> </w:t>
      </w:r>
      <w:r w:rsidRPr="002B15F6">
        <w:rPr>
          <w:rFonts w:ascii="Garamond" w:eastAsia="Times New Roman" w:hAnsi="Garamond" w:cs="Arial"/>
          <w:lang w:eastAsia="ar-SA"/>
        </w:rPr>
        <w:t>wykonaniem umowy jest niezbędne do zawarcia umowy.</w:t>
      </w:r>
    </w:p>
    <w:p w14:paraId="31AA28A9" w14:textId="77777777" w:rsidR="008F0669" w:rsidRPr="002B15F6" w:rsidRDefault="008F0669" w:rsidP="00072066">
      <w:pPr>
        <w:numPr>
          <w:ilvl w:val="3"/>
          <w:numId w:val="28"/>
        </w:numPr>
        <w:tabs>
          <w:tab w:val="num" w:pos="426"/>
        </w:tabs>
        <w:suppressAutoHyphens/>
        <w:spacing w:after="0" w:line="360" w:lineRule="auto"/>
        <w:ind w:left="426"/>
        <w:contextualSpacing/>
        <w:jc w:val="both"/>
        <w:rPr>
          <w:rFonts w:ascii="Garamond" w:eastAsia="Times New Roman" w:hAnsi="Garamond" w:cs="Arial"/>
          <w:lang w:eastAsia="ar-SA"/>
        </w:rPr>
      </w:pPr>
      <w:r w:rsidRPr="002B15F6">
        <w:rPr>
          <w:rFonts w:ascii="Garamond" w:eastAsia="Times New Roman" w:hAnsi="Garamond" w:cs="Arial"/>
          <w:lang w:eastAsia="ar-SA"/>
        </w:rPr>
        <w:t xml:space="preserve">Dane osobowe mogą zostać udostępnione wyłącznie podmiotom upoważnionym na podstawie przepisów prawa oraz operatorowi pocztowemu lub kurierowi w celu przekazywania korespondencji papierowej. Ponadto dane mogą być ujawnione podmiotom, z którymi administrator zawarł umowę na świadczenie usług serwisowych dla systemów informatycznych wykorzystywanych przy ich przetwarzaniu. </w:t>
      </w:r>
    </w:p>
    <w:p w14:paraId="67E6A0B3" w14:textId="77777777" w:rsidR="008F0669" w:rsidRPr="002B15F6" w:rsidRDefault="008F0669" w:rsidP="00072066">
      <w:pPr>
        <w:numPr>
          <w:ilvl w:val="3"/>
          <w:numId w:val="28"/>
        </w:numPr>
        <w:tabs>
          <w:tab w:val="num" w:pos="426"/>
        </w:tabs>
        <w:suppressAutoHyphens/>
        <w:spacing w:after="0" w:line="360" w:lineRule="auto"/>
        <w:ind w:left="426"/>
        <w:contextualSpacing/>
        <w:jc w:val="both"/>
        <w:rPr>
          <w:rFonts w:ascii="Garamond" w:eastAsia="Times New Roman" w:hAnsi="Garamond" w:cs="Arial"/>
          <w:lang w:eastAsia="ar-SA"/>
        </w:rPr>
      </w:pPr>
      <w:r w:rsidRPr="002B15F6">
        <w:rPr>
          <w:rFonts w:ascii="Garamond" w:eastAsia="Times New Roman" w:hAnsi="Garamond" w:cs="Arial"/>
          <w:lang w:eastAsia="ar-SA"/>
        </w:rPr>
        <w:t xml:space="preserve">Dane osobowe będą przetwarzane przez okres trwania umowy, a następnie przechowywane do końca okresu przedawnienia potencjalnych roszczeń z umowy oraz w celach archiwalnych przez okres wymagany przepisami prawa. </w:t>
      </w:r>
    </w:p>
    <w:p w14:paraId="15AFF3E8" w14:textId="77777777" w:rsidR="008F0669" w:rsidRPr="002B15F6" w:rsidRDefault="008F0669" w:rsidP="00072066">
      <w:pPr>
        <w:numPr>
          <w:ilvl w:val="3"/>
          <w:numId w:val="28"/>
        </w:numPr>
        <w:tabs>
          <w:tab w:val="num" w:pos="426"/>
        </w:tabs>
        <w:suppressAutoHyphens/>
        <w:spacing w:after="0" w:line="360" w:lineRule="auto"/>
        <w:ind w:left="426"/>
        <w:contextualSpacing/>
        <w:jc w:val="both"/>
        <w:rPr>
          <w:rFonts w:ascii="Garamond" w:eastAsia="Times New Roman" w:hAnsi="Garamond" w:cs="Arial"/>
          <w:lang w:eastAsia="ar-SA"/>
        </w:rPr>
      </w:pPr>
      <w:r w:rsidRPr="002B15F6">
        <w:rPr>
          <w:rFonts w:ascii="Garamond" w:eastAsia="Times New Roman" w:hAnsi="Garamond" w:cs="Arial"/>
          <w:lang w:eastAsia="ar-SA"/>
        </w:rPr>
        <w:t xml:space="preserve">Osobie, której dane dotyczą, przysługuje prawo dostępu do treści swoich danych oraz prawo ich sprostowania, żądania usunięcia lub ograniczenia przetwarzania, prawo wniesienia sprzeciwu wobec przetwarzania, prawo do przenoszenia danych oraz prawo do wniesienia skargi do organu nadzorczego – Prezesa Urzędu Ochrony Danych. </w:t>
      </w:r>
    </w:p>
    <w:p w14:paraId="1A2CCEF2" w14:textId="1B269EEF" w:rsidR="008F0669" w:rsidRPr="002B15F6" w:rsidRDefault="008F0669" w:rsidP="00072066">
      <w:pPr>
        <w:numPr>
          <w:ilvl w:val="3"/>
          <w:numId w:val="28"/>
        </w:numPr>
        <w:tabs>
          <w:tab w:val="num" w:pos="426"/>
        </w:tabs>
        <w:suppressAutoHyphens/>
        <w:spacing w:after="0" w:line="360" w:lineRule="auto"/>
        <w:ind w:left="426"/>
        <w:contextualSpacing/>
        <w:jc w:val="both"/>
        <w:rPr>
          <w:rFonts w:ascii="Garamond" w:eastAsia="Times New Roman" w:hAnsi="Garamond" w:cs="Arial"/>
          <w:lang w:eastAsia="ar-SA"/>
        </w:rPr>
      </w:pPr>
      <w:r w:rsidRPr="002B15F6">
        <w:rPr>
          <w:rFonts w:ascii="Garamond" w:eastAsia="Times New Roman" w:hAnsi="Garamond" w:cs="Arial"/>
          <w:lang w:eastAsia="ar-SA"/>
        </w:rPr>
        <w:t>Strony zobowiązują się do zapoznania osób, które zostały wskazane jako osób odpowiedzialnych za realizację umowy do zapoznania ich z treścią niniejszego paragrafu oraz spełnienia wobec nich obowiązku informacyjnego</w:t>
      </w:r>
      <w:r w:rsidR="00657001">
        <w:rPr>
          <w:rFonts w:ascii="Garamond" w:eastAsia="Times New Roman" w:hAnsi="Garamond" w:cs="Arial"/>
          <w:lang w:eastAsia="ar-SA"/>
        </w:rPr>
        <w:t xml:space="preserve">. </w:t>
      </w:r>
    </w:p>
    <w:p w14:paraId="31250D30" w14:textId="62079322" w:rsidR="008F0669" w:rsidRPr="00657001" w:rsidRDefault="008F0669" w:rsidP="00072066">
      <w:pPr>
        <w:spacing w:after="0" w:line="360" w:lineRule="auto"/>
        <w:contextualSpacing/>
        <w:jc w:val="center"/>
        <w:rPr>
          <w:rFonts w:ascii="Garamond" w:hAnsi="Garamond"/>
          <w:b/>
          <w:bCs/>
        </w:rPr>
      </w:pPr>
      <w:r w:rsidRPr="00657001">
        <w:rPr>
          <w:rFonts w:ascii="Garamond" w:hAnsi="Garamond"/>
          <w:b/>
          <w:bCs/>
        </w:rPr>
        <w:t>§</w:t>
      </w:r>
      <w:r w:rsidR="00305FC8">
        <w:rPr>
          <w:rFonts w:ascii="Garamond" w:hAnsi="Garamond"/>
          <w:b/>
          <w:bCs/>
        </w:rPr>
        <w:t xml:space="preserve"> </w:t>
      </w:r>
      <w:r w:rsidRPr="00657001">
        <w:rPr>
          <w:rFonts w:ascii="Garamond" w:hAnsi="Garamond"/>
          <w:b/>
          <w:bCs/>
        </w:rPr>
        <w:t>1</w:t>
      </w:r>
      <w:r w:rsidR="00305FC8">
        <w:rPr>
          <w:rFonts w:ascii="Garamond" w:hAnsi="Garamond"/>
          <w:b/>
          <w:bCs/>
        </w:rPr>
        <w:t>1</w:t>
      </w:r>
    </w:p>
    <w:p w14:paraId="68BBE878" w14:textId="318D2FFF" w:rsidR="0084701B" w:rsidRPr="00072066" w:rsidRDefault="0084701B" w:rsidP="00072066">
      <w:pPr>
        <w:spacing w:after="0" w:line="360" w:lineRule="auto"/>
        <w:contextualSpacing/>
        <w:jc w:val="center"/>
        <w:rPr>
          <w:rFonts w:ascii="Garamond" w:hAnsi="Garamond"/>
          <w:i/>
        </w:rPr>
      </w:pPr>
      <w:r w:rsidRPr="00657001">
        <w:rPr>
          <w:rFonts w:ascii="Garamond" w:hAnsi="Garamond"/>
          <w:b/>
          <w:bCs/>
        </w:rPr>
        <w:t>Postanowienia końcowe</w:t>
      </w:r>
    </w:p>
    <w:p w14:paraId="58948FB8" w14:textId="09C19CAC" w:rsidR="0084701B" w:rsidRPr="00072066" w:rsidRDefault="0084701B" w:rsidP="00072066">
      <w:pPr>
        <w:pStyle w:val="Akapitzlist"/>
        <w:numPr>
          <w:ilvl w:val="0"/>
          <w:numId w:val="22"/>
        </w:numPr>
        <w:spacing w:after="0" w:line="360" w:lineRule="auto"/>
        <w:jc w:val="both"/>
        <w:rPr>
          <w:rFonts w:ascii="Garamond" w:hAnsi="Garamond"/>
        </w:rPr>
      </w:pPr>
      <w:r w:rsidRPr="00072066">
        <w:rPr>
          <w:rFonts w:ascii="Garamond" w:hAnsi="Garamond"/>
        </w:rPr>
        <w:t>Zmiany treści niniejszej umowy wymagają zachowania formy pisemnego aneksu do umowy pod rygorem nieważności.</w:t>
      </w:r>
    </w:p>
    <w:p w14:paraId="63A425A9" w14:textId="0A1644C5" w:rsidR="0084701B" w:rsidRPr="00072066" w:rsidRDefault="0084701B" w:rsidP="00072066">
      <w:pPr>
        <w:pStyle w:val="Akapitzlist"/>
        <w:numPr>
          <w:ilvl w:val="0"/>
          <w:numId w:val="22"/>
        </w:numPr>
        <w:spacing w:after="0" w:line="360" w:lineRule="auto"/>
        <w:jc w:val="both"/>
        <w:rPr>
          <w:rFonts w:ascii="Garamond" w:hAnsi="Garamond"/>
        </w:rPr>
      </w:pPr>
      <w:r w:rsidRPr="00072066">
        <w:rPr>
          <w:rFonts w:ascii="Garamond" w:hAnsi="Garamond"/>
        </w:rPr>
        <w:t>Przeniesienie wierzytelności Wykonawcy, przysługujących mu względem zamawiającego jest możliwe tylko za zgodą Zamawiającego wyrażoną na piśmie pod rygorem nieważności.</w:t>
      </w:r>
    </w:p>
    <w:p w14:paraId="1358F177" w14:textId="11D67CFF" w:rsidR="0084701B" w:rsidRPr="00072066" w:rsidRDefault="0084701B" w:rsidP="00072066">
      <w:pPr>
        <w:pStyle w:val="Akapitzlist"/>
        <w:numPr>
          <w:ilvl w:val="0"/>
          <w:numId w:val="22"/>
        </w:numPr>
        <w:spacing w:after="0" w:line="360" w:lineRule="auto"/>
        <w:jc w:val="both"/>
        <w:rPr>
          <w:rFonts w:ascii="Garamond" w:hAnsi="Garamond"/>
        </w:rPr>
      </w:pPr>
      <w:r w:rsidRPr="00072066">
        <w:rPr>
          <w:rFonts w:ascii="Garamond" w:hAnsi="Garamond"/>
        </w:rPr>
        <w:t>Integralną część umowy stanowią załączniki w niej wymienione, w szczególności załącznik nr 1.</w:t>
      </w:r>
    </w:p>
    <w:p w14:paraId="6C860E89" w14:textId="06FF2B4E" w:rsidR="0084701B" w:rsidRPr="00072066" w:rsidRDefault="0084701B" w:rsidP="00072066">
      <w:pPr>
        <w:pStyle w:val="Akapitzlist"/>
        <w:numPr>
          <w:ilvl w:val="0"/>
          <w:numId w:val="22"/>
        </w:numPr>
        <w:spacing w:after="0" w:line="360" w:lineRule="auto"/>
        <w:jc w:val="both"/>
        <w:rPr>
          <w:rFonts w:ascii="Garamond" w:hAnsi="Garamond"/>
        </w:rPr>
      </w:pPr>
      <w:r w:rsidRPr="00072066">
        <w:rPr>
          <w:rFonts w:ascii="Garamond" w:hAnsi="Garamond"/>
        </w:rPr>
        <w:t>Wszelkie spory wynikłe na gruncie niniejszej umowy, które nie mogą być rozwiązane przez strony polubownie, rozstrzygane będą przez sądy powszechne właściwe dla siedziby Zamawiającego.</w:t>
      </w:r>
    </w:p>
    <w:p w14:paraId="062CF34E" w14:textId="6E4D3CDD" w:rsidR="0084701B" w:rsidRPr="00072066" w:rsidRDefault="0084701B" w:rsidP="00072066">
      <w:pPr>
        <w:pStyle w:val="Akapitzlist"/>
        <w:numPr>
          <w:ilvl w:val="0"/>
          <w:numId w:val="22"/>
        </w:numPr>
        <w:spacing w:after="0" w:line="360" w:lineRule="auto"/>
        <w:jc w:val="both"/>
        <w:rPr>
          <w:rFonts w:ascii="Garamond" w:hAnsi="Garamond"/>
        </w:rPr>
      </w:pPr>
      <w:r w:rsidRPr="00072066">
        <w:rPr>
          <w:rFonts w:ascii="Garamond" w:hAnsi="Garamond"/>
        </w:rPr>
        <w:t>W spraw</w:t>
      </w:r>
      <w:r w:rsidR="00B53843" w:rsidRPr="00072066">
        <w:rPr>
          <w:rFonts w:ascii="Garamond" w:hAnsi="Garamond"/>
        </w:rPr>
        <w:t>a</w:t>
      </w:r>
      <w:r w:rsidRPr="00072066">
        <w:rPr>
          <w:rFonts w:ascii="Garamond" w:hAnsi="Garamond"/>
        </w:rPr>
        <w:t>ch nieuregulowanych</w:t>
      </w:r>
      <w:r w:rsidR="00B53843" w:rsidRPr="00072066">
        <w:rPr>
          <w:rFonts w:ascii="Garamond" w:hAnsi="Garamond"/>
        </w:rPr>
        <w:t xml:space="preserve"> niniejszą umową będą miały zastosowanie odpowiednie przepisy ustawy Kodeks Cywilny</w:t>
      </w:r>
      <w:r w:rsidR="00967559" w:rsidRPr="00072066">
        <w:rPr>
          <w:rFonts w:ascii="Garamond" w:hAnsi="Garamond" w:cs="Times New Roman"/>
        </w:rPr>
        <w:t>.</w:t>
      </w:r>
    </w:p>
    <w:p w14:paraId="0B45D57C" w14:textId="08A0FF38" w:rsidR="00B53843" w:rsidRPr="00072066" w:rsidRDefault="00B53843" w:rsidP="00072066">
      <w:pPr>
        <w:pStyle w:val="Akapitzlist"/>
        <w:numPr>
          <w:ilvl w:val="0"/>
          <w:numId w:val="22"/>
        </w:numPr>
        <w:spacing w:after="0" w:line="360" w:lineRule="auto"/>
        <w:jc w:val="both"/>
        <w:rPr>
          <w:rFonts w:ascii="Garamond" w:hAnsi="Garamond"/>
        </w:rPr>
      </w:pPr>
      <w:r w:rsidRPr="00072066">
        <w:rPr>
          <w:rFonts w:ascii="Garamond" w:hAnsi="Garamond"/>
        </w:rPr>
        <w:t>Umowa została sporządzona w dwóch jednobrzmiących egzemplarzach, po jednym dla każdej ze stron. Strony oświadczają, że umowa została odczytana, przyjęta i podpisana.</w:t>
      </w:r>
    </w:p>
    <w:p w14:paraId="7E84C0DB" w14:textId="45E79AE7" w:rsidR="00B53843" w:rsidRDefault="00B53843" w:rsidP="00072066">
      <w:pPr>
        <w:spacing w:after="0" w:line="360" w:lineRule="auto"/>
        <w:contextualSpacing/>
        <w:jc w:val="both"/>
        <w:rPr>
          <w:rFonts w:ascii="Garamond" w:hAnsi="Garamond"/>
        </w:rPr>
      </w:pPr>
    </w:p>
    <w:p w14:paraId="37D168BF" w14:textId="77777777" w:rsidR="007E3CA6" w:rsidRPr="00072066" w:rsidRDefault="007E3CA6" w:rsidP="00072066">
      <w:pPr>
        <w:spacing w:after="0" w:line="360" w:lineRule="auto"/>
        <w:contextualSpacing/>
        <w:jc w:val="both"/>
        <w:rPr>
          <w:rFonts w:ascii="Garamond" w:hAnsi="Garamond"/>
        </w:rPr>
      </w:pPr>
    </w:p>
    <w:p w14:paraId="612E67CF" w14:textId="2B08E3FD" w:rsidR="00B53843" w:rsidRPr="00072066" w:rsidRDefault="00B53843" w:rsidP="00072066">
      <w:pPr>
        <w:spacing w:after="0" w:line="360" w:lineRule="auto"/>
        <w:contextualSpacing/>
        <w:jc w:val="both"/>
        <w:rPr>
          <w:rFonts w:ascii="Garamond" w:hAnsi="Garamond"/>
          <w:b/>
        </w:rPr>
      </w:pPr>
      <w:r w:rsidRPr="00072066">
        <w:rPr>
          <w:rFonts w:ascii="Garamond" w:hAnsi="Garamond"/>
          <w:b/>
        </w:rPr>
        <w:t>ZAMAWIAJĄCY:</w:t>
      </w:r>
      <w:r w:rsidRPr="00072066">
        <w:rPr>
          <w:rFonts w:ascii="Garamond" w:hAnsi="Garamond"/>
          <w:b/>
        </w:rPr>
        <w:tab/>
      </w:r>
      <w:r w:rsidRPr="00072066">
        <w:rPr>
          <w:rFonts w:ascii="Garamond" w:hAnsi="Garamond"/>
          <w:b/>
        </w:rPr>
        <w:tab/>
      </w:r>
      <w:r w:rsidRPr="00072066">
        <w:rPr>
          <w:rFonts w:ascii="Garamond" w:hAnsi="Garamond"/>
          <w:b/>
        </w:rPr>
        <w:tab/>
      </w:r>
      <w:r w:rsidRPr="00072066">
        <w:rPr>
          <w:rFonts w:ascii="Garamond" w:hAnsi="Garamond"/>
          <w:b/>
        </w:rPr>
        <w:tab/>
      </w:r>
      <w:r w:rsidRPr="00072066">
        <w:rPr>
          <w:rFonts w:ascii="Garamond" w:hAnsi="Garamond"/>
          <w:b/>
        </w:rPr>
        <w:tab/>
      </w:r>
      <w:r w:rsidRPr="00072066">
        <w:rPr>
          <w:rFonts w:ascii="Garamond" w:hAnsi="Garamond"/>
          <w:b/>
        </w:rPr>
        <w:tab/>
      </w:r>
      <w:r w:rsidRPr="00072066">
        <w:rPr>
          <w:rFonts w:ascii="Garamond" w:hAnsi="Garamond"/>
          <w:b/>
        </w:rPr>
        <w:tab/>
      </w:r>
      <w:r w:rsidRPr="00072066">
        <w:rPr>
          <w:rFonts w:ascii="Garamond" w:hAnsi="Garamond"/>
          <w:b/>
        </w:rPr>
        <w:tab/>
        <w:t>WYKONAWCA:</w:t>
      </w:r>
    </w:p>
    <w:p w14:paraId="27503FF5" w14:textId="51019126" w:rsidR="000F5E22" w:rsidRPr="00072066" w:rsidRDefault="000F5E22" w:rsidP="00072066">
      <w:pPr>
        <w:pStyle w:val="Akapitzlist"/>
        <w:spacing w:after="0" w:line="360" w:lineRule="auto"/>
        <w:jc w:val="both"/>
        <w:rPr>
          <w:rFonts w:ascii="Garamond" w:hAnsi="Garamond"/>
        </w:rPr>
      </w:pPr>
    </w:p>
    <w:sectPr w:rsidR="000F5E22" w:rsidRPr="00072066" w:rsidSect="00772C5B">
      <w:footerReference w:type="default" r:id="rId7"/>
      <w:pgSz w:w="11906" w:h="16838"/>
      <w:pgMar w:top="851"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0DAB79" w14:textId="77777777" w:rsidR="00192E47" w:rsidRDefault="00192E47" w:rsidP="00B53843">
      <w:pPr>
        <w:spacing w:after="0" w:line="240" w:lineRule="auto"/>
      </w:pPr>
      <w:r>
        <w:separator/>
      </w:r>
    </w:p>
  </w:endnote>
  <w:endnote w:type="continuationSeparator" w:id="0">
    <w:p w14:paraId="1A5010D0" w14:textId="77777777" w:rsidR="00192E47" w:rsidRDefault="00192E47" w:rsidP="00B53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4806169"/>
      <w:docPartObj>
        <w:docPartGallery w:val="Page Numbers (Bottom of Page)"/>
        <w:docPartUnique/>
      </w:docPartObj>
    </w:sdtPr>
    <w:sdtEndPr>
      <w:rPr>
        <w:rFonts w:ascii="Garamond" w:hAnsi="Garamond"/>
      </w:rPr>
    </w:sdtEndPr>
    <w:sdtContent>
      <w:p w14:paraId="7FBAFD2E" w14:textId="7F0F196C" w:rsidR="00B53843" w:rsidRDefault="00B53843">
        <w:pPr>
          <w:pStyle w:val="Stopka"/>
          <w:jc w:val="right"/>
        </w:pPr>
        <w:r>
          <w:fldChar w:fldCharType="begin"/>
        </w:r>
        <w:r>
          <w:instrText>PAGE   \* MERGEFORMAT</w:instrText>
        </w:r>
        <w:r>
          <w:fldChar w:fldCharType="separate"/>
        </w:r>
        <w:r>
          <w:t>2</w:t>
        </w:r>
        <w:r>
          <w:fldChar w:fldCharType="end"/>
        </w:r>
      </w:p>
    </w:sdtContent>
  </w:sdt>
  <w:p w14:paraId="4543B304" w14:textId="77777777" w:rsidR="00B53843" w:rsidRDefault="00B5384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1B4018" w14:textId="77777777" w:rsidR="00192E47" w:rsidRDefault="00192E47" w:rsidP="00B53843">
      <w:pPr>
        <w:spacing w:after="0" w:line="240" w:lineRule="auto"/>
      </w:pPr>
      <w:r>
        <w:separator/>
      </w:r>
    </w:p>
  </w:footnote>
  <w:footnote w:type="continuationSeparator" w:id="0">
    <w:p w14:paraId="29BEAB60" w14:textId="77777777" w:rsidR="00192E47" w:rsidRDefault="00192E47" w:rsidP="00B538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B2DC6"/>
    <w:multiLevelType w:val="hybridMultilevel"/>
    <w:tmpl w:val="66426842"/>
    <w:lvl w:ilvl="0" w:tplc="5362289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60D5CAB"/>
    <w:multiLevelType w:val="hybridMultilevel"/>
    <w:tmpl w:val="BEB00D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A4493F"/>
    <w:multiLevelType w:val="hybridMultilevel"/>
    <w:tmpl w:val="9A4AA872"/>
    <w:lvl w:ilvl="0" w:tplc="1318DFE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2473EA"/>
    <w:multiLevelType w:val="hybridMultilevel"/>
    <w:tmpl w:val="51709AD2"/>
    <w:lvl w:ilvl="0" w:tplc="CC7080C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2A0368"/>
    <w:multiLevelType w:val="hybridMultilevel"/>
    <w:tmpl w:val="4EEAF6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CBE5FD1"/>
    <w:multiLevelType w:val="hybridMultilevel"/>
    <w:tmpl w:val="4946898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2665FA3"/>
    <w:multiLevelType w:val="hybridMultilevel"/>
    <w:tmpl w:val="37422E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9347AFF"/>
    <w:multiLevelType w:val="hybridMultilevel"/>
    <w:tmpl w:val="A9BC07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9502899"/>
    <w:multiLevelType w:val="hybridMultilevel"/>
    <w:tmpl w:val="4374278A"/>
    <w:lvl w:ilvl="0" w:tplc="CC7080C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F6D2C89"/>
    <w:multiLevelType w:val="hybridMultilevel"/>
    <w:tmpl w:val="867A947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3DCB5391"/>
    <w:multiLevelType w:val="hybridMultilevel"/>
    <w:tmpl w:val="3B64F2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FD2136D"/>
    <w:multiLevelType w:val="hybridMultilevel"/>
    <w:tmpl w:val="EAECECEE"/>
    <w:lvl w:ilvl="0" w:tplc="B7803CE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45065FE"/>
    <w:multiLevelType w:val="hybridMultilevel"/>
    <w:tmpl w:val="0CFED2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EF1482D"/>
    <w:multiLevelType w:val="multilevel"/>
    <w:tmpl w:val="6A14170E"/>
    <w:lvl w:ilvl="0">
      <w:start w:val="1"/>
      <w:numFmt w:val="lowerLetter"/>
      <w:lvlText w:val="%1)"/>
      <w:lvlJc w:val="left"/>
      <w:pPr>
        <w:tabs>
          <w:tab w:val="num" w:pos="397"/>
        </w:tabs>
        <w:ind w:left="397" w:hanging="397"/>
      </w:pPr>
      <w:rPr>
        <w:rFonts w:hint="default"/>
      </w:rPr>
    </w:lvl>
    <w:lvl w:ilvl="1">
      <w:start w:val="3"/>
      <w:numFmt w:val="decimal"/>
      <w:lvlText w:val="%2."/>
      <w:lvlJc w:val="left"/>
      <w:pPr>
        <w:tabs>
          <w:tab w:val="num" w:pos="930"/>
        </w:tabs>
        <w:ind w:left="930" w:hanging="360"/>
      </w:pPr>
      <w:rPr>
        <w:rFonts w:hint="default"/>
      </w:rPr>
    </w:lvl>
    <w:lvl w:ilvl="2">
      <w:start w:val="1"/>
      <w:numFmt w:val="lowerLetter"/>
      <w:lvlText w:val="%3."/>
      <w:lvlJc w:val="left"/>
      <w:pPr>
        <w:tabs>
          <w:tab w:val="num" w:pos="1753"/>
        </w:tabs>
        <w:ind w:left="1753" w:hanging="283"/>
      </w:pPr>
      <w:rPr>
        <w:rFonts w:hint="default"/>
      </w:rPr>
    </w:lvl>
    <w:lvl w:ilvl="3">
      <w:start w:val="1"/>
      <w:numFmt w:val="decimal"/>
      <w:lvlText w:val="%4."/>
      <w:lvlJc w:val="left"/>
      <w:pPr>
        <w:tabs>
          <w:tab w:val="num" w:pos="2370"/>
        </w:tabs>
        <w:ind w:left="2370" w:hanging="360"/>
      </w:pPr>
    </w:lvl>
    <w:lvl w:ilvl="4">
      <w:start w:val="1"/>
      <w:numFmt w:val="lowerLetter"/>
      <w:lvlText w:val="%5."/>
      <w:lvlJc w:val="left"/>
      <w:pPr>
        <w:tabs>
          <w:tab w:val="num" w:pos="3090"/>
        </w:tabs>
        <w:ind w:left="3090" w:hanging="360"/>
      </w:pPr>
    </w:lvl>
    <w:lvl w:ilvl="5">
      <w:start w:val="1"/>
      <w:numFmt w:val="lowerRoman"/>
      <w:lvlText w:val="%6."/>
      <w:lvlJc w:val="right"/>
      <w:pPr>
        <w:tabs>
          <w:tab w:val="num" w:pos="3810"/>
        </w:tabs>
        <w:ind w:left="3810" w:hanging="180"/>
      </w:pPr>
    </w:lvl>
    <w:lvl w:ilvl="6">
      <w:start w:val="1"/>
      <w:numFmt w:val="decimal"/>
      <w:lvlText w:val="%7."/>
      <w:lvlJc w:val="left"/>
      <w:pPr>
        <w:tabs>
          <w:tab w:val="num" w:pos="4530"/>
        </w:tabs>
        <w:ind w:left="4530" w:hanging="360"/>
      </w:pPr>
    </w:lvl>
    <w:lvl w:ilvl="7">
      <w:start w:val="1"/>
      <w:numFmt w:val="lowerLetter"/>
      <w:lvlText w:val="%8."/>
      <w:lvlJc w:val="left"/>
      <w:pPr>
        <w:tabs>
          <w:tab w:val="num" w:pos="5250"/>
        </w:tabs>
        <w:ind w:left="5250" w:hanging="360"/>
      </w:pPr>
    </w:lvl>
    <w:lvl w:ilvl="8">
      <w:start w:val="1"/>
      <w:numFmt w:val="lowerRoman"/>
      <w:lvlText w:val="%9."/>
      <w:lvlJc w:val="right"/>
      <w:pPr>
        <w:tabs>
          <w:tab w:val="num" w:pos="5970"/>
        </w:tabs>
        <w:ind w:left="5970" w:hanging="180"/>
      </w:pPr>
    </w:lvl>
  </w:abstractNum>
  <w:abstractNum w:abstractNumId="14" w15:restartNumberingAfterBreak="0">
    <w:nsid w:val="501B6BF5"/>
    <w:multiLevelType w:val="hybridMultilevel"/>
    <w:tmpl w:val="EE4C9F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10C7DBB"/>
    <w:multiLevelType w:val="hybridMultilevel"/>
    <w:tmpl w:val="7E3C2B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5BF37BE"/>
    <w:multiLevelType w:val="hybridMultilevel"/>
    <w:tmpl w:val="8006CA3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55C47930"/>
    <w:multiLevelType w:val="hybridMultilevel"/>
    <w:tmpl w:val="E4F4E60C"/>
    <w:lvl w:ilvl="0" w:tplc="6B78596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6596553"/>
    <w:multiLevelType w:val="hybridMultilevel"/>
    <w:tmpl w:val="F50A400A"/>
    <w:lvl w:ilvl="0" w:tplc="1318DFE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C1B4BA3"/>
    <w:multiLevelType w:val="hybridMultilevel"/>
    <w:tmpl w:val="EA74ECF0"/>
    <w:lvl w:ilvl="0" w:tplc="4476D4E4">
      <w:start w:val="3"/>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5D195378"/>
    <w:multiLevelType w:val="hybridMultilevel"/>
    <w:tmpl w:val="E3E8CB02"/>
    <w:lvl w:ilvl="0" w:tplc="206C4D50">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F5342DC"/>
    <w:multiLevelType w:val="hybridMultilevel"/>
    <w:tmpl w:val="0BB4616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63BC6334"/>
    <w:multiLevelType w:val="hybridMultilevel"/>
    <w:tmpl w:val="115C400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63FB6BCD"/>
    <w:multiLevelType w:val="hybridMultilevel"/>
    <w:tmpl w:val="ABC8BE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64B70D85"/>
    <w:multiLevelType w:val="hybridMultilevel"/>
    <w:tmpl w:val="C7848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4E126AF"/>
    <w:multiLevelType w:val="hybridMultilevel"/>
    <w:tmpl w:val="6EBE017E"/>
    <w:lvl w:ilvl="0" w:tplc="8E84CFF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A8E7A70"/>
    <w:multiLevelType w:val="hybridMultilevel"/>
    <w:tmpl w:val="CE7CE07A"/>
    <w:lvl w:ilvl="0" w:tplc="5A82C0E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7FAD759F"/>
    <w:multiLevelType w:val="hybridMultilevel"/>
    <w:tmpl w:val="387AED6E"/>
    <w:lvl w:ilvl="0" w:tplc="CC7080C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29781326">
    <w:abstractNumId w:val="10"/>
  </w:num>
  <w:num w:numId="2" w16cid:durableId="398207370">
    <w:abstractNumId w:val="26"/>
  </w:num>
  <w:num w:numId="3" w16cid:durableId="264383445">
    <w:abstractNumId w:val="15"/>
  </w:num>
  <w:num w:numId="4" w16cid:durableId="643587236">
    <w:abstractNumId w:val="24"/>
  </w:num>
  <w:num w:numId="5" w16cid:durableId="1717851090">
    <w:abstractNumId w:val="0"/>
  </w:num>
  <w:num w:numId="6" w16cid:durableId="1203324746">
    <w:abstractNumId w:val="6"/>
  </w:num>
  <w:num w:numId="7" w16cid:durableId="1438061926">
    <w:abstractNumId w:val="1"/>
  </w:num>
  <w:num w:numId="8" w16cid:durableId="1947039377">
    <w:abstractNumId w:val="4"/>
  </w:num>
  <w:num w:numId="9" w16cid:durableId="296574317">
    <w:abstractNumId w:val="7"/>
  </w:num>
  <w:num w:numId="10" w16cid:durableId="1918444199">
    <w:abstractNumId w:val="3"/>
  </w:num>
  <w:num w:numId="11" w16cid:durableId="116610766">
    <w:abstractNumId w:val="8"/>
  </w:num>
  <w:num w:numId="12" w16cid:durableId="1487210103">
    <w:abstractNumId w:val="27"/>
  </w:num>
  <w:num w:numId="13" w16cid:durableId="379595541">
    <w:abstractNumId w:val="12"/>
  </w:num>
  <w:num w:numId="14" w16cid:durableId="973634786">
    <w:abstractNumId w:val="25"/>
  </w:num>
  <w:num w:numId="15" w16cid:durableId="244842721">
    <w:abstractNumId w:val="21"/>
  </w:num>
  <w:num w:numId="16" w16cid:durableId="499542111">
    <w:abstractNumId w:val="17"/>
  </w:num>
  <w:num w:numId="17" w16cid:durableId="265701978">
    <w:abstractNumId w:val="16"/>
  </w:num>
  <w:num w:numId="18" w16cid:durableId="1705666986">
    <w:abstractNumId w:val="5"/>
  </w:num>
  <w:num w:numId="19" w16cid:durableId="1682590229">
    <w:abstractNumId w:val="11"/>
  </w:num>
  <w:num w:numId="20" w16cid:durableId="92406023">
    <w:abstractNumId w:val="2"/>
  </w:num>
  <w:num w:numId="21" w16cid:durableId="1118571390">
    <w:abstractNumId w:val="18"/>
  </w:num>
  <w:num w:numId="22" w16cid:durableId="2012026496">
    <w:abstractNumId w:val="23"/>
  </w:num>
  <w:num w:numId="23" w16cid:durableId="1977292915">
    <w:abstractNumId w:val="14"/>
  </w:num>
  <w:num w:numId="24" w16cid:durableId="916477596">
    <w:abstractNumId w:val="9"/>
  </w:num>
  <w:num w:numId="25" w16cid:durableId="1872717738">
    <w:abstractNumId w:val="20"/>
  </w:num>
  <w:num w:numId="26" w16cid:durableId="440148727">
    <w:abstractNumId w:val="19"/>
  </w:num>
  <w:num w:numId="27" w16cid:durableId="2083604185">
    <w:abstractNumId w:val="22"/>
  </w:num>
  <w:num w:numId="28" w16cid:durableId="2309228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1A9"/>
    <w:rsid w:val="00010702"/>
    <w:rsid w:val="00072066"/>
    <w:rsid w:val="000F5E22"/>
    <w:rsid w:val="00173407"/>
    <w:rsid w:val="00192E47"/>
    <w:rsid w:val="001B2A83"/>
    <w:rsid w:val="001D189B"/>
    <w:rsid w:val="001F2E05"/>
    <w:rsid w:val="001F7446"/>
    <w:rsid w:val="0020634B"/>
    <w:rsid w:val="00264893"/>
    <w:rsid w:val="00280914"/>
    <w:rsid w:val="00292235"/>
    <w:rsid w:val="002B15F6"/>
    <w:rsid w:val="002B715D"/>
    <w:rsid w:val="002D3E24"/>
    <w:rsid w:val="00305FC8"/>
    <w:rsid w:val="003077AE"/>
    <w:rsid w:val="00313D01"/>
    <w:rsid w:val="00361419"/>
    <w:rsid w:val="0039235C"/>
    <w:rsid w:val="00413255"/>
    <w:rsid w:val="00457E70"/>
    <w:rsid w:val="00471CE8"/>
    <w:rsid w:val="00494F81"/>
    <w:rsid w:val="00587565"/>
    <w:rsid w:val="005A1952"/>
    <w:rsid w:val="0062566B"/>
    <w:rsid w:val="00626F07"/>
    <w:rsid w:val="00642FD2"/>
    <w:rsid w:val="006458D8"/>
    <w:rsid w:val="00650040"/>
    <w:rsid w:val="00657001"/>
    <w:rsid w:val="00690D98"/>
    <w:rsid w:val="007212D1"/>
    <w:rsid w:val="00772C5B"/>
    <w:rsid w:val="00782D2C"/>
    <w:rsid w:val="007E3CA6"/>
    <w:rsid w:val="00805B8C"/>
    <w:rsid w:val="00807534"/>
    <w:rsid w:val="008345AC"/>
    <w:rsid w:val="00842706"/>
    <w:rsid w:val="0084701B"/>
    <w:rsid w:val="008A26E1"/>
    <w:rsid w:val="008A5A39"/>
    <w:rsid w:val="008F0669"/>
    <w:rsid w:val="00907CEC"/>
    <w:rsid w:val="00960455"/>
    <w:rsid w:val="00967559"/>
    <w:rsid w:val="00996999"/>
    <w:rsid w:val="009C0C86"/>
    <w:rsid w:val="009C61A9"/>
    <w:rsid w:val="00A4279E"/>
    <w:rsid w:val="00A5009D"/>
    <w:rsid w:val="00A65B6A"/>
    <w:rsid w:val="00A6767A"/>
    <w:rsid w:val="00A72ABD"/>
    <w:rsid w:val="00B04845"/>
    <w:rsid w:val="00B409AF"/>
    <w:rsid w:val="00B52696"/>
    <w:rsid w:val="00B53843"/>
    <w:rsid w:val="00BC7669"/>
    <w:rsid w:val="00C15C88"/>
    <w:rsid w:val="00C45903"/>
    <w:rsid w:val="00C96530"/>
    <w:rsid w:val="00CA132F"/>
    <w:rsid w:val="00CA38A5"/>
    <w:rsid w:val="00CB76C2"/>
    <w:rsid w:val="00CD024E"/>
    <w:rsid w:val="00CD76A6"/>
    <w:rsid w:val="00CF0032"/>
    <w:rsid w:val="00D25F98"/>
    <w:rsid w:val="00D32E28"/>
    <w:rsid w:val="00D5385B"/>
    <w:rsid w:val="00E470C8"/>
    <w:rsid w:val="00E52381"/>
    <w:rsid w:val="00E6220C"/>
    <w:rsid w:val="00E62867"/>
    <w:rsid w:val="00E93085"/>
    <w:rsid w:val="00EA7978"/>
    <w:rsid w:val="00EE22B6"/>
    <w:rsid w:val="00F06634"/>
    <w:rsid w:val="00F0749F"/>
    <w:rsid w:val="00F1783E"/>
    <w:rsid w:val="00F25A79"/>
    <w:rsid w:val="00F472D0"/>
    <w:rsid w:val="00F662DD"/>
    <w:rsid w:val="00FC39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D52925"/>
  <w15:chartTrackingRefBased/>
  <w15:docId w15:val="{33CC42B4-A22D-4E49-8C9E-4BF038E2D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10702"/>
    <w:pPr>
      <w:ind w:left="720"/>
      <w:contextualSpacing/>
    </w:pPr>
  </w:style>
  <w:style w:type="paragraph" w:styleId="Nagwek">
    <w:name w:val="header"/>
    <w:basedOn w:val="Normalny"/>
    <w:link w:val="NagwekZnak"/>
    <w:uiPriority w:val="99"/>
    <w:unhideWhenUsed/>
    <w:rsid w:val="00B5384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53843"/>
  </w:style>
  <w:style w:type="paragraph" w:styleId="Stopka">
    <w:name w:val="footer"/>
    <w:basedOn w:val="Normalny"/>
    <w:link w:val="StopkaZnak"/>
    <w:uiPriority w:val="99"/>
    <w:unhideWhenUsed/>
    <w:rsid w:val="00B5384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53843"/>
  </w:style>
  <w:style w:type="paragraph" w:styleId="Tekstdymka">
    <w:name w:val="Balloon Text"/>
    <w:basedOn w:val="Normalny"/>
    <w:link w:val="TekstdymkaZnak"/>
    <w:uiPriority w:val="99"/>
    <w:semiHidden/>
    <w:unhideWhenUsed/>
    <w:rsid w:val="00B5384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538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2202</Words>
  <Characters>13212</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UZD11</dc:creator>
  <cp:keywords/>
  <dc:description/>
  <cp:lastModifiedBy>Magdalena Motyl</cp:lastModifiedBy>
  <cp:revision>2</cp:revision>
  <cp:lastPrinted>2019-05-13T12:02:00Z</cp:lastPrinted>
  <dcterms:created xsi:type="dcterms:W3CDTF">2024-07-29T07:06:00Z</dcterms:created>
  <dcterms:modified xsi:type="dcterms:W3CDTF">2024-07-29T07:06:00Z</dcterms:modified>
</cp:coreProperties>
</file>