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70214" w14:textId="77777777" w:rsidR="00675AFA" w:rsidRDefault="00DB684F" w:rsidP="00FE4245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17E5B46" wp14:editId="67803603">
            <wp:simplePos x="0" y="0"/>
            <wp:positionH relativeFrom="column">
              <wp:posOffset>-690245</wp:posOffset>
            </wp:positionH>
            <wp:positionV relativeFrom="paragraph">
              <wp:posOffset>19686</wp:posOffset>
            </wp:positionV>
            <wp:extent cx="1379533" cy="476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014" cy="48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7943A" w14:textId="77777777" w:rsidR="00BC4D3D" w:rsidRDefault="00BC4D3D" w:rsidP="00FE4245">
      <w:pPr>
        <w:jc w:val="right"/>
        <w:rPr>
          <w:rFonts w:ascii="Times New Roman" w:hAnsi="Times New Roman" w:cs="Times New Roman"/>
          <w:sz w:val="20"/>
        </w:rPr>
      </w:pPr>
    </w:p>
    <w:p w14:paraId="5364D6B1" w14:textId="77777777" w:rsidR="00924F6C" w:rsidRDefault="00924F6C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</w:p>
    <w:p w14:paraId="4E4E628A" w14:textId="0E865B2F" w:rsidR="008E5C91" w:rsidRPr="002E52AF" w:rsidRDefault="008E5C91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 w:rsidRPr="002E52AF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INFORMACJA O PRZETWARZANIU DANYCH OSOBOWYCH</w:t>
      </w:r>
    </w:p>
    <w:p w14:paraId="29ECD40C" w14:textId="77777777" w:rsidR="006D6516" w:rsidRDefault="006D6516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Osób biorących udział w postępowaniu o udzielenie zamówienia publicznego</w:t>
      </w:r>
    </w:p>
    <w:p w14:paraId="3027306F" w14:textId="1A257456" w:rsidR="00442A9E" w:rsidRPr="002E52AF" w:rsidRDefault="00763ADA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22"/>
        </w:rPr>
      </w:pPr>
      <w:r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 xml:space="preserve"> </w:t>
      </w:r>
      <w:r w:rsidR="00DB684F" w:rsidRPr="002E52AF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 xml:space="preserve">w Uzdrowisku Szczawno-Jedlina S.A. </w:t>
      </w:r>
    </w:p>
    <w:p w14:paraId="6A79E62B" w14:textId="77777777" w:rsidR="008E5C91" w:rsidRDefault="008E5C91" w:rsidP="008E5C91">
      <w:pPr>
        <w:pStyle w:val="Akapitzlist"/>
        <w:spacing w:line="360" w:lineRule="auto"/>
        <w:ind w:left="284"/>
        <w:jc w:val="center"/>
        <w:rPr>
          <w:rFonts w:ascii="Times New Roman" w:hAnsi="Times New Roman" w:cs="Times New Roman"/>
          <w:b/>
          <w:i/>
          <w:color w:val="000000" w:themeColor="text1"/>
          <w:sz w:val="22"/>
        </w:rPr>
      </w:pPr>
    </w:p>
    <w:p w14:paraId="023EE49A" w14:textId="1AAF7BE2" w:rsidR="00BC4D3D" w:rsidRPr="002E52AF" w:rsidRDefault="00BC4D3D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</w:pPr>
      <w:r w:rsidRPr="00FE4245">
        <w:rPr>
          <w:rFonts w:ascii="Times New Roman" w:hAnsi="Times New Roman" w:cs="Times New Roman"/>
          <w:color w:val="000000" w:themeColor="text1"/>
          <w:sz w:val="22"/>
        </w:rPr>
        <w:t>Administratorem</w:t>
      </w:r>
      <w:r w:rsidR="00763ADA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 xml:space="preserve">Pani/Pana </w:t>
      </w:r>
      <w:r w:rsidRPr="00FE4245">
        <w:rPr>
          <w:rFonts w:ascii="Times New Roman" w:hAnsi="Times New Roman" w:cs="Times New Roman"/>
          <w:color w:val="000000" w:themeColor="text1"/>
          <w:sz w:val="22"/>
        </w:rPr>
        <w:t xml:space="preserve">danych osobowych </w:t>
      </w:r>
      <w:r>
        <w:rPr>
          <w:rFonts w:ascii="Times New Roman" w:hAnsi="Times New Roman" w:cs="Times New Roman"/>
          <w:color w:val="000000" w:themeColor="text1"/>
          <w:sz w:val="22"/>
        </w:rPr>
        <w:t>jest</w:t>
      </w:r>
      <w:r w:rsidRPr="00FE4245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DB684F" w:rsidRPr="002E52AF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>Uzdrowisko Szczawno-Jedlina S.A. z/s ul.</w:t>
      </w:r>
      <w:r w:rsidR="00B90987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 xml:space="preserve"> Wojska Polskiego 6</w:t>
      </w:r>
      <w:r w:rsidR="00DB684F" w:rsidRPr="002E52AF">
        <w:rPr>
          <w:rFonts w:ascii="Times New Roman" w:hAnsi="Times New Roman" w:cs="Times New Roman"/>
          <w:b/>
          <w:bCs/>
          <w:color w:val="2F5496" w:themeColor="accent1" w:themeShade="BF"/>
          <w:sz w:val="22"/>
        </w:rPr>
        <w:t>, 58-310 Szczawno-Zdrój</w:t>
      </w:r>
      <w:r w:rsidR="00EE5539" w:rsidRPr="002E52AF">
        <w:rPr>
          <w:rFonts w:ascii="Times New Roman" w:hAnsi="Times New Roman" w:cs="Times New Roman"/>
          <w:color w:val="2F5496" w:themeColor="accent1" w:themeShade="BF"/>
          <w:sz w:val="22"/>
        </w:rPr>
        <w:t>.</w:t>
      </w:r>
    </w:p>
    <w:p w14:paraId="7C2FE997" w14:textId="77777777" w:rsidR="002031D1" w:rsidRDefault="00BC4D3D" w:rsidP="002E0FD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Dane osobowe przetwarzane są </w:t>
      </w:r>
      <w:r w:rsidR="00E76D78" w:rsidRPr="002031D1">
        <w:rPr>
          <w:rFonts w:ascii="Times New Roman" w:hAnsi="Times New Roman" w:cs="Times New Roman"/>
          <w:color w:val="000000" w:themeColor="text1"/>
          <w:sz w:val="22"/>
        </w:rPr>
        <w:t>zgodnie z</w:t>
      </w:r>
      <w:r w:rsidR="002031D1" w:rsidRPr="002031D1">
        <w:t xml:space="preserve">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art. 6 ust. 1 lit. c RODO w celu związanym z postępowaniem o udzielenie niniejszego zamówienia publicznego </w:t>
      </w:r>
    </w:p>
    <w:p w14:paraId="13DFB579" w14:textId="6DD0DF6F" w:rsidR="00675AFA" w:rsidRPr="002031D1" w:rsidRDefault="00675AFA" w:rsidP="002E0FD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Dane pozyskiwane są bezpośrednio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od Pani/Pana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95FCA" w:rsidRPr="002031D1">
        <w:rPr>
          <w:rFonts w:ascii="Times New Roman" w:hAnsi="Times New Roman" w:cs="Times New Roman"/>
          <w:color w:val="000000" w:themeColor="text1"/>
          <w:sz w:val="22"/>
        </w:rPr>
        <w:t xml:space="preserve">wyłącznie </w:t>
      </w:r>
      <w:r w:rsidR="005C46E3" w:rsidRPr="002031D1">
        <w:rPr>
          <w:rFonts w:ascii="Times New Roman" w:hAnsi="Times New Roman" w:cs="Times New Roman"/>
          <w:color w:val="000000" w:themeColor="text1"/>
          <w:sz w:val="22"/>
        </w:rPr>
        <w:t>w</w:t>
      </w:r>
      <w:r w:rsidR="003E68AF" w:rsidRPr="002031D1">
        <w:rPr>
          <w:rFonts w:ascii="Times New Roman" w:hAnsi="Times New Roman" w:cs="Times New Roman"/>
          <w:color w:val="000000" w:themeColor="text1"/>
          <w:sz w:val="22"/>
        </w:rPr>
        <w:t> </w:t>
      </w:r>
      <w:r w:rsidR="00095FCA" w:rsidRPr="002031D1">
        <w:rPr>
          <w:rFonts w:ascii="Times New Roman" w:hAnsi="Times New Roman" w:cs="Times New Roman"/>
          <w:color w:val="000000" w:themeColor="text1"/>
          <w:sz w:val="22"/>
        </w:rPr>
        <w:t xml:space="preserve">zakresie koniecznym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przeprowadzenia postępowania.</w:t>
      </w:r>
    </w:p>
    <w:p w14:paraId="7D10595E" w14:textId="2D67ACFE" w:rsidR="00154D17" w:rsidRDefault="00154D17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O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bowiązek podania przez Panią/Pana danych osobowych bezpośrednio Pani/Pana dotyczących jest wymogiem ustawowym określonym w przepisach ustawy P</w:t>
      </w:r>
      <w:r>
        <w:rPr>
          <w:rFonts w:ascii="Times New Roman" w:hAnsi="Times New Roman" w:cs="Times New Roman"/>
          <w:color w:val="000000" w:themeColor="text1"/>
          <w:sz w:val="22"/>
        </w:rPr>
        <w:t>ZP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, związanym z udziałem w postępowaniu o udzielenie zamówienia publicznego; konsekwencje niepodania określonych danych wynikają z</w:t>
      </w:r>
      <w:r>
        <w:rPr>
          <w:rFonts w:ascii="Times New Roman" w:hAnsi="Times New Roman" w:cs="Times New Roman"/>
          <w:color w:val="000000" w:themeColor="text1"/>
          <w:sz w:val="22"/>
        </w:rPr>
        <w:t> 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ustawy </w:t>
      </w:r>
      <w:r>
        <w:rPr>
          <w:rFonts w:ascii="Times New Roman" w:hAnsi="Times New Roman" w:cs="Times New Roman"/>
          <w:color w:val="000000" w:themeColor="text1"/>
          <w:sz w:val="22"/>
        </w:rPr>
        <w:t>PZP.</w:t>
      </w:r>
    </w:p>
    <w:p w14:paraId="08419E61" w14:textId="4028ECC7" w:rsidR="00BC4D3D" w:rsidRPr="006B1B21" w:rsidRDefault="00BC4D3D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Przysługuje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Pani/Panu</w:t>
      </w:r>
      <w:r w:rsidR="00675AFA">
        <w:rPr>
          <w:rFonts w:ascii="Times New Roman" w:hAnsi="Times New Roman" w:cs="Times New Roman"/>
          <w:color w:val="000000" w:themeColor="text1"/>
          <w:sz w:val="22"/>
        </w:rPr>
        <w:t xml:space="preserve"> prawo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 dostępu do treści danych oraz </w:t>
      </w:r>
      <w:r w:rsidR="00CE1AE0">
        <w:rPr>
          <w:rFonts w:ascii="Times New Roman" w:hAnsi="Times New Roman" w:cs="Times New Roman"/>
          <w:color w:val="000000" w:themeColor="text1"/>
          <w:sz w:val="22"/>
        </w:rPr>
        <w:t xml:space="preserve">żądania 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>ich sprostowania, usunięcia lub ograniczenia przetwarza</w:t>
      </w:r>
      <w:r w:rsidR="00CE1AE0">
        <w:rPr>
          <w:rFonts w:ascii="Times New Roman" w:hAnsi="Times New Roman" w:cs="Times New Roman"/>
          <w:color w:val="000000" w:themeColor="text1"/>
          <w:sz w:val="22"/>
        </w:rPr>
        <w:t xml:space="preserve">nia, 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>jak również prawo do cofnięcia zgody w dowolnym momencie oraz prawo do wniesienia sk</w:t>
      </w:r>
      <w:r w:rsidR="008E5C91">
        <w:rPr>
          <w:rFonts w:ascii="Times New Roman" w:hAnsi="Times New Roman" w:cs="Times New Roman"/>
          <w:color w:val="000000" w:themeColor="text1"/>
          <w:sz w:val="22"/>
        </w:rPr>
        <w:t>argi do organu nadzorczego, tj.</w:t>
      </w:r>
      <w:r w:rsidRPr="006B1B21">
        <w:rPr>
          <w:rFonts w:ascii="Times New Roman" w:hAnsi="Times New Roman" w:cs="Times New Roman"/>
          <w:color w:val="000000" w:themeColor="text1"/>
          <w:sz w:val="22"/>
        </w:rPr>
        <w:t xml:space="preserve"> Prezesa Urzędu Ochrony Danych Osobowych.</w:t>
      </w:r>
    </w:p>
    <w:p w14:paraId="76B2294B" w14:textId="25F29221" w:rsidR="002031D1" w:rsidRDefault="008E5C91" w:rsidP="00B00BCC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2031D1">
        <w:rPr>
          <w:rFonts w:ascii="Times New Roman" w:hAnsi="Times New Roman" w:cs="Times New Roman"/>
          <w:color w:val="000000" w:themeColor="text1"/>
          <w:sz w:val="22"/>
        </w:rPr>
        <w:t xml:space="preserve">Udostępnione 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przez mnie </w:t>
      </w:r>
      <w:r w:rsidRPr="002031D1">
        <w:rPr>
          <w:rFonts w:ascii="Times New Roman" w:hAnsi="Times New Roman" w:cs="Times New Roman"/>
          <w:color w:val="000000" w:themeColor="text1"/>
          <w:sz w:val="22"/>
        </w:rPr>
        <w:t>dane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 xml:space="preserve"> nie będą udostępniane podmiotom trzecim.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odbiorcami Pani/Pana danych osobowych będą osoby lub podmioty, którym udostępniona zostanie dokumentacja postępowania w oparciu o </w:t>
      </w:r>
      <w:r w:rsidR="00EB47BB">
        <w:rPr>
          <w:rFonts w:ascii="Times New Roman" w:hAnsi="Times New Roman" w:cs="Times New Roman"/>
          <w:color w:val="000000" w:themeColor="text1"/>
          <w:sz w:val="22"/>
        </w:rPr>
        <w:t>zapisu ustawy PZP</w:t>
      </w:r>
      <w:bookmarkStart w:id="0" w:name="_GoBack"/>
      <w:bookmarkEnd w:id="0"/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14:paraId="4C121943" w14:textId="0F28A9BF" w:rsidR="00BC4D3D" w:rsidRPr="002031D1" w:rsidRDefault="002031D1" w:rsidP="00B00BCC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Pani/Pana</w:t>
      </w:r>
      <w:r w:rsidR="00EF4E2B" w:rsidRPr="002031D1">
        <w:rPr>
          <w:rFonts w:ascii="Times New Roman" w:hAnsi="Times New Roman" w:cs="Times New Roman"/>
          <w:color w:val="000000" w:themeColor="text1"/>
          <w:sz w:val="22"/>
        </w:rPr>
        <w:t xml:space="preserve"> d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 xml:space="preserve">ane </w:t>
      </w:r>
      <w:r w:rsidR="008E5C91" w:rsidRPr="002031D1">
        <w:rPr>
          <w:rFonts w:ascii="Times New Roman" w:hAnsi="Times New Roman" w:cs="Times New Roman"/>
          <w:color w:val="000000" w:themeColor="text1"/>
          <w:sz w:val="22"/>
        </w:rPr>
        <w:t xml:space="preserve">nie </w:t>
      </w:r>
      <w:r w:rsidR="00BC4D3D" w:rsidRPr="002031D1">
        <w:rPr>
          <w:rFonts w:ascii="Times New Roman" w:hAnsi="Times New Roman" w:cs="Times New Roman"/>
          <w:color w:val="000000" w:themeColor="text1"/>
          <w:sz w:val="22"/>
        </w:rPr>
        <w:t>będą podlegały profilowaniu</w:t>
      </w:r>
      <w:r w:rsidR="00E76D78" w:rsidRPr="002031D1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6B0327C5" w14:textId="7F774427" w:rsidR="00924F6C" w:rsidRDefault="002031D1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Pani/Pana</w:t>
      </w:r>
      <w:r w:rsidR="00EF4E2B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>dan</w:t>
      </w:r>
      <w:r w:rsidR="00EF4E2B">
        <w:rPr>
          <w:rFonts w:ascii="Times New Roman" w:hAnsi="Times New Roman" w:cs="Times New Roman"/>
          <w:color w:val="000000" w:themeColor="text1"/>
          <w:sz w:val="22"/>
        </w:rPr>
        <w:t xml:space="preserve">e 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>osobow</w:t>
      </w:r>
      <w:r w:rsidR="00EF4E2B">
        <w:rPr>
          <w:rFonts w:ascii="Times New Roman" w:hAnsi="Times New Roman" w:cs="Times New Roman"/>
          <w:color w:val="000000" w:themeColor="text1"/>
          <w:sz w:val="22"/>
        </w:rPr>
        <w:t>e nie będą przekazywane</w:t>
      </w:r>
      <w:r w:rsidR="00BC4D3D" w:rsidRPr="00FE4245">
        <w:rPr>
          <w:rFonts w:ascii="Times New Roman" w:hAnsi="Times New Roman" w:cs="Times New Roman"/>
          <w:color w:val="000000" w:themeColor="text1"/>
          <w:sz w:val="22"/>
        </w:rPr>
        <w:t xml:space="preserve"> do państwa trzeciego lub organizacji międzynarodowej.</w:t>
      </w:r>
    </w:p>
    <w:p w14:paraId="39C97F13" w14:textId="1E750315" w:rsidR="00924F6C" w:rsidRPr="00924F6C" w:rsidRDefault="00EF4E2B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924F6C">
        <w:rPr>
          <w:rFonts w:ascii="Times New Roman" w:hAnsi="Times New Roman" w:cs="Times New Roman"/>
          <w:color w:val="000000" w:themeColor="text1"/>
          <w:sz w:val="22"/>
        </w:rPr>
        <w:t>Moje d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>ane osobowe będą przechowywane przez okres, w jakim będzie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 xml:space="preserve"> odbywało się 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postępowanie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oraz </w:t>
      </w:r>
      <w:r w:rsidR="00361AD3" w:rsidRPr="00924F6C">
        <w:rPr>
          <w:rFonts w:ascii="Times New Roman" w:hAnsi="Times New Roman" w:cs="Times New Roman"/>
          <w:color w:val="000000" w:themeColor="text1"/>
          <w:sz w:val="22"/>
        </w:rPr>
        <w:t xml:space="preserve">przez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okres </w:t>
      </w:r>
      <w:r w:rsidR="008E5C91" w:rsidRPr="00924F6C">
        <w:rPr>
          <w:rFonts w:ascii="Times New Roman" w:hAnsi="Times New Roman" w:cs="Times New Roman"/>
          <w:color w:val="000000" w:themeColor="text1"/>
          <w:sz w:val="22"/>
        </w:rPr>
        <w:t>wymagany przepisami prawa</w:t>
      </w:r>
      <w:r w:rsidR="00924F6C" w:rsidRPr="00924F6C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zgodnie z </w:t>
      </w:r>
      <w:r w:rsidR="00EB47BB">
        <w:rPr>
          <w:rFonts w:ascii="Times New Roman" w:hAnsi="Times New Roman" w:cs="Times New Roman"/>
          <w:color w:val="000000" w:themeColor="text1"/>
          <w:sz w:val="22"/>
        </w:rPr>
        <w:t>zapisami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 xml:space="preserve"> ustawy P</w:t>
      </w:r>
      <w:r w:rsidR="00154D17">
        <w:rPr>
          <w:rFonts w:ascii="Times New Roman" w:hAnsi="Times New Roman" w:cs="Times New Roman"/>
          <w:color w:val="000000" w:themeColor="text1"/>
          <w:sz w:val="22"/>
        </w:rPr>
        <w:t>ZP</w:t>
      </w:r>
      <w:r w:rsidR="002031D1" w:rsidRPr="002031D1">
        <w:rPr>
          <w:rFonts w:ascii="Times New Roman" w:hAnsi="Times New Roman" w:cs="Times New Roman"/>
          <w:color w:val="000000" w:themeColor="text1"/>
          <w:sz w:val="22"/>
        </w:rPr>
        <w:t>, przez okres 4 lat od dnia zakończenia postępowania o udzielenie zamówienia, a jeżeli czas trwania umowy przekracza 4 lata, okres przechowywania obejmuje cały czas trwania umowy</w:t>
      </w:r>
      <w:r w:rsidR="002031D1">
        <w:rPr>
          <w:rFonts w:ascii="Times New Roman" w:hAnsi="Times New Roman" w:cs="Times New Roman"/>
          <w:color w:val="000000" w:themeColor="text1"/>
          <w:sz w:val="22"/>
        </w:rPr>
        <w:t>.</w:t>
      </w:r>
    </w:p>
    <w:p w14:paraId="57EEAE51" w14:textId="05404AE8" w:rsidR="00924F6C" w:rsidRDefault="00E76D78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 w:rsidRPr="00924F6C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Do przetwarzania danych osobowych dopuszczone są osoby pracujące na stanowiskach, dla których dostęp do danych został </w:t>
      </w:r>
      <w:r w:rsidR="00A0301D" w:rsidRPr="00924F6C">
        <w:rPr>
          <w:rFonts w:ascii="Times New Roman" w:hAnsi="Times New Roman" w:cs="Times New Roman"/>
          <w:color w:val="000000" w:themeColor="text1"/>
          <w:sz w:val="22"/>
        </w:rPr>
        <w:t>zdefiniowany</w:t>
      </w:r>
      <w:r w:rsidR="00BC4D3D" w:rsidRPr="00924F6C">
        <w:rPr>
          <w:rFonts w:ascii="Times New Roman" w:hAnsi="Times New Roman" w:cs="Times New Roman"/>
          <w:color w:val="000000" w:themeColor="text1"/>
          <w:sz w:val="22"/>
        </w:rPr>
        <w:t xml:space="preserve"> jako uzasadniony i wynika ściśle z zakresu obowiązków pracownika. </w:t>
      </w:r>
    </w:p>
    <w:p w14:paraId="4A462ECD" w14:textId="43815592" w:rsidR="00BC4D3D" w:rsidRPr="00924F6C" w:rsidRDefault="00924F6C" w:rsidP="00977242">
      <w:pPr>
        <w:pStyle w:val="Akapitzlist"/>
        <w:numPr>
          <w:ilvl w:val="0"/>
          <w:numId w:val="4"/>
        </w:numPr>
        <w:spacing w:after="240" w:line="360" w:lineRule="auto"/>
        <w:ind w:left="0" w:hanging="284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Inspektorem </w:t>
      </w:r>
      <w:r w:rsidR="005C46E3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Ochrony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Danych Osobowych w </w:t>
      </w:r>
      <w:r w:rsidR="00EE5539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Uzdrowisku Szczawno-Jedlina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 jest Pani</w:t>
      </w:r>
      <w:r w:rsidR="00012724" w:rsidRPr="00924F6C">
        <w:rPr>
          <w:rFonts w:ascii="Times New Roman" w:hAnsi="Times New Roman" w:cs="Times New Roman"/>
          <w:b/>
          <w:i/>
          <w:color w:val="0070C0"/>
          <w:sz w:val="22"/>
        </w:rPr>
        <w:t xml:space="preserve"> </w:t>
      </w:r>
      <w:r w:rsidR="00DB684F" w:rsidRPr="00924F6C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Ma</w:t>
      </w:r>
      <w:r w:rsidR="00A0301D" w:rsidRPr="00924F6C">
        <w:rPr>
          <w:rFonts w:ascii="Times New Roman" w:hAnsi="Times New Roman" w:cs="Times New Roman"/>
          <w:b/>
          <w:i/>
          <w:color w:val="2F5496" w:themeColor="accent1" w:themeShade="BF"/>
          <w:sz w:val="22"/>
        </w:rPr>
        <w:t>gdalena Motyl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,</w:t>
      </w:r>
      <w:r w:rsidR="00EE5539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 xml:space="preserve"> 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tel. 74/</w:t>
      </w:r>
      <w:r w:rsidR="00DB684F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849-31-</w:t>
      </w:r>
      <w:r>
        <w:rPr>
          <w:rFonts w:ascii="Times New Roman" w:hAnsi="Times New Roman" w:cs="Times New Roman"/>
          <w:b/>
          <w:i/>
          <w:color w:val="000000" w:themeColor="text1"/>
          <w:sz w:val="22"/>
        </w:rPr>
        <w:t>5</w:t>
      </w:r>
      <w:r w:rsidR="00DB684F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0</w:t>
      </w:r>
      <w:r w:rsidR="00012724" w:rsidRPr="00924F6C">
        <w:rPr>
          <w:rFonts w:ascii="Times New Roman" w:hAnsi="Times New Roman" w:cs="Times New Roman"/>
          <w:b/>
          <w:i/>
          <w:color w:val="000000" w:themeColor="text1"/>
          <w:sz w:val="22"/>
        </w:rPr>
        <w:t>, e-mail:</w:t>
      </w:r>
      <w:r w:rsidR="00DB684F" w:rsidRPr="00924F6C">
        <w:rPr>
          <w:rFonts w:ascii="Times New Roman" w:hAnsi="Times New Roman" w:cs="Times New Roman"/>
          <w:i/>
          <w:color w:val="000000" w:themeColor="text1"/>
          <w:sz w:val="22"/>
        </w:rPr>
        <w:t xml:space="preserve"> </w:t>
      </w:r>
      <w:hyperlink r:id="rId9" w:history="1">
        <w:r w:rsidRPr="00055078">
          <w:rPr>
            <w:rStyle w:val="Hipercze"/>
            <w:rFonts w:ascii="Times New Roman" w:hAnsi="Times New Roman" w:cs="Times New Roman"/>
            <w:i/>
            <w:sz w:val="22"/>
          </w:rPr>
          <w:t>sekretariat@szczawno-jedlina.pl</w:t>
        </w:r>
      </w:hyperlink>
      <w:r>
        <w:rPr>
          <w:rFonts w:ascii="Times New Roman" w:hAnsi="Times New Roman" w:cs="Times New Roman"/>
          <w:i/>
          <w:color w:val="2F5496" w:themeColor="accent1" w:themeShade="BF"/>
          <w:sz w:val="22"/>
        </w:rPr>
        <w:t xml:space="preserve">. </w:t>
      </w:r>
    </w:p>
    <w:p w14:paraId="53BC96B5" w14:textId="281BF5EB" w:rsidR="00924F6C" w:rsidRDefault="00924F6C" w:rsidP="00924F6C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53B60207" w14:textId="0878A63B" w:rsidR="00924F6C" w:rsidRDefault="00924F6C" w:rsidP="00924F6C">
      <w:pPr>
        <w:spacing w:line="360" w:lineRule="auto"/>
        <w:jc w:val="both"/>
        <w:rPr>
          <w:rFonts w:ascii="Times New Roman" w:hAnsi="Times New Roman" w:cs="Times New Roman"/>
          <w:sz w:val="22"/>
        </w:rPr>
      </w:pPr>
    </w:p>
    <w:p w14:paraId="178DD730" w14:textId="6AE57518" w:rsidR="00924F6C" w:rsidRDefault="00924F6C" w:rsidP="00924F6C">
      <w:pPr>
        <w:spacing w:line="360" w:lineRule="auto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……………………………………………….</w:t>
      </w:r>
    </w:p>
    <w:p w14:paraId="7FCA0922" w14:textId="2FDE7BCE" w:rsidR="00924F6C" w:rsidRPr="00924F6C" w:rsidRDefault="00924F6C" w:rsidP="00924F6C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sz w:val="22"/>
        </w:rPr>
        <w:t>Data, podpis pracownika</w:t>
      </w:r>
    </w:p>
    <w:sectPr w:rsidR="00924F6C" w:rsidRPr="00924F6C" w:rsidSect="00442A9E">
      <w:footerReference w:type="default" r:id="rId10"/>
      <w:pgSz w:w="11900" w:h="16840"/>
      <w:pgMar w:top="284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5C2C8" w14:textId="77777777" w:rsidR="000A70DB" w:rsidRDefault="000A70DB" w:rsidP="00BC4D3D">
      <w:r>
        <w:separator/>
      </w:r>
    </w:p>
  </w:endnote>
  <w:endnote w:type="continuationSeparator" w:id="0">
    <w:p w14:paraId="10F2B910" w14:textId="77777777" w:rsidR="000A70DB" w:rsidRDefault="000A70DB" w:rsidP="00BC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13392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1B03371" w14:textId="77777777" w:rsidR="00BC4D3D" w:rsidRDefault="008E5C91">
            <w:pPr>
              <w:pStyle w:val="Stopka"/>
            </w:pPr>
            <w:r>
              <w:t xml:space="preserve"> </w:t>
            </w:r>
          </w:p>
        </w:sdtContent>
      </w:sdt>
    </w:sdtContent>
  </w:sdt>
  <w:p w14:paraId="2FB22B40" w14:textId="77777777" w:rsidR="00BC4D3D" w:rsidRDefault="00BC4D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73165" w14:textId="77777777" w:rsidR="000A70DB" w:rsidRDefault="000A70DB" w:rsidP="00BC4D3D">
      <w:r>
        <w:separator/>
      </w:r>
    </w:p>
  </w:footnote>
  <w:footnote w:type="continuationSeparator" w:id="0">
    <w:p w14:paraId="22C3A914" w14:textId="77777777" w:rsidR="000A70DB" w:rsidRDefault="000A70DB" w:rsidP="00BC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44BB"/>
    <w:multiLevelType w:val="multilevel"/>
    <w:tmpl w:val="DE66AD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B5592"/>
    <w:multiLevelType w:val="hybridMultilevel"/>
    <w:tmpl w:val="EDC07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5F80"/>
    <w:multiLevelType w:val="hybridMultilevel"/>
    <w:tmpl w:val="428EC398"/>
    <w:lvl w:ilvl="0" w:tplc="6C821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07687"/>
    <w:multiLevelType w:val="hybridMultilevel"/>
    <w:tmpl w:val="EBCA4DE4"/>
    <w:lvl w:ilvl="0" w:tplc="8968C226">
      <w:start w:val="1"/>
      <w:numFmt w:val="decimal"/>
      <w:lvlText w:val="%1."/>
      <w:lvlJc w:val="left"/>
      <w:pPr>
        <w:ind w:left="720" w:hanging="360"/>
      </w:pPr>
      <w:rPr>
        <w:b/>
        <w:bCs/>
        <w:color w:val="2F5496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77631"/>
    <w:multiLevelType w:val="hybridMultilevel"/>
    <w:tmpl w:val="F1F27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5D8"/>
    <w:multiLevelType w:val="hybridMultilevel"/>
    <w:tmpl w:val="76D8A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90C75"/>
    <w:multiLevelType w:val="hybridMultilevel"/>
    <w:tmpl w:val="428EC398"/>
    <w:lvl w:ilvl="0" w:tplc="6C821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0"/>
    <w:rsid w:val="00012724"/>
    <w:rsid w:val="00020987"/>
    <w:rsid w:val="000872F2"/>
    <w:rsid w:val="00095FCA"/>
    <w:rsid w:val="000A70DB"/>
    <w:rsid w:val="000E7117"/>
    <w:rsid w:val="001509EF"/>
    <w:rsid w:val="00154B14"/>
    <w:rsid w:val="00154D17"/>
    <w:rsid w:val="00157811"/>
    <w:rsid w:val="00164CBF"/>
    <w:rsid w:val="001824B1"/>
    <w:rsid w:val="0019324B"/>
    <w:rsid w:val="001A14EA"/>
    <w:rsid w:val="001D0160"/>
    <w:rsid w:val="002031D1"/>
    <w:rsid w:val="00206E41"/>
    <w:rsid w:val="00221466"/>
    <w:rsid w:val="002E52AF"/>
    <w:rsid w:val="002E7361"/>
    <w:rsid w:val="00331C72"/>
    <w:rsid w:val="00361AD3"/>
    <w:rsid w:val="00390BCB"/>
    <w:rsid w:val="00397F89"/>
    <w:rsid w:val="003B50B6"/>
    <w:rsid w:val="003E68AF"/>
    <w:rsid w:val="0040260B"/>
    <w:rsid w:val="00442A9E"/>
    <w:rsid w:val="00462BC9"/>
    <w:rsid w:val="0052577A"/>
    <w:rsid w:val="005724B5"/>
    <w:rsid w:val="005C46E3"/>
    <w:rsid w:val="005E358F"/>
    <w:rsid w:val="006673FD"/>
    <w:rsid w:val="00674630"/>
    <w:rsid w:val="00675AFA"/>
    <w:rsid w:val="00676599"/>
    <w:rsid w:val="006B1B21"/>
    <w:rsid w:val="006D6516"/>
    <w:rsid w:val="006F32F9"/>
    <w:rsid w:val="007045E7"/>
    <w:rsid w:val="00763ADA"/>
    <w:rsid w:val="00763F9F"/>
    <w:rsid w:val="0082153D"/>
    <w:rsid w:val="00833A19"/>
    <w:rsid w:val="00837830"/>
    <w:rsid w:val="008A50E1"/>
    <w:rsid w:val="008B2576"/>
    <w:rsid w:val="008E5C91"/>
    <w:rsid w:val="00924F6C"/>
    <w:rsid w:val="009254F9"/>
    <w:rsid w:val="009556C7"/>
    <w:rsid w:val="00977242"/>
    <w:rsid w:val="009C50A9"/>
    <w:rsid w:val="00A0301D"/>
    <w:rsid w:val="00A4300C"/>
    <w:rsid w:val="00A84C14"/>
    <w:rsid w:val="00A9722E"/>
    <w:rsid w:val="00AE3BEB"/>
    <w:rsid w:val="00AE4213"/>
    <w:rsid w:val="00B45914"/>
    <w:rsid w:val="00B55B15"/>
    <w:rsid w:val="00B5693D"/>
    <w:rsid w:val="00B90987"/>
    <w:rsid w:val="00BC4D3D"/>
    <w:rsid w:val="00CB35BC"/>
    <w:rsid w:val="00CE17DD"/>
    <w:rsid w:val="00CE1AE0"/>
    <w:rsid w:val="00D5569C"/>
    <w:rsid w:val="00DB684F"/>
    <w:rsid w:val="00DD504F"/>
    <w:rsid w:val="00DF6246"/>
    <w:rsid w:val="00E737E9"/>
    <w:rsid w:val="00E75EDD"/>
    <w:rsid w:val="00E76D78"/>
    <w:rsid w:val="00EB47BB"/>
    <w:rsid w:val="00EE5539"/>
    <w:rsid w:val="00EF4E2B"/>
    <w:rsid w:val="00FB05EA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E066"/>
  <w15:docId w15:val="{2C5B3FD2-96A7-4887-A398-341B32AE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1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69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9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C4D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4D3D"/>
  </w:style>
  <w:style w:type="paragraph" w:styleId="Stopka">
    <w:name w:val="footer"/>
    <w:basedOn w:val="Normalny"/>
    <w:link w:val="StopkaZnak"/>
    <w:uiPriority w:val="99"/>
    <w:unhideWhenUsed/>
    <w:rsid w:val="00BC4D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4D3D"/>
  </w:style>
  <w:style w:type="character" w:styleId="Hipercze">
    <w:name w:val="Hyperlink"/>
    <w:basedOn w:val="Domylnaczcionkaakapitu"/>
    <w:uiPriority w:val="99"/>
    <w:unhideWhenUsed/>
    <w:rsid w:val="00095F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4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@szczawno-jedli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A9A1-4598-4C82-8A40-AD36C7D2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marek</cp:lastModifiedBy>
  <cp:revision>3</cp:revision>
  <cp:lastPrinted>2022-07-18T10:56:00Z</cp:lastPrinted>
  <dcterms:created xsi:type="dcterms:W3CDTF">2022-07-22T12:42:00Z</dcterms:created>
  <dcterms:modified xsi:type="dcterms:W3CDTF">2023-08-08T11:08:00Z</dcterms:modified>
</cp:coreProperties>
</file>